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C170E" w14:textId="5E68D805" w:rsidR="008A5F38" w:rsidRPr="008630E5" w:rsidRDefault="008630E5" w:rsidP="008630E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Методический комплект «Орленок-Мастер»</w:t>
      </w:r>
    </w:p>
    <w:p w14:paraId="75F3EEC3" w14:textId="7F28F801" w:rsidR="008630E5" w:rsidRDefault="008630E5" w:rsidP="008630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BF35A6" wp14:editId="7BC3D18D">
            <wp:extent cx="5940425" cy="3240405"/>
            <wp:effectExtent l="0" t="0" r="3175" b="0"/>
            <wp:docPr id="1115995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95854" name="Рисунок 11159958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3D24" w14:textId="07DFE810" w:rsidR="008630E5" w:rsidRPr="00673250" w:rsidRDefault="008630E5" w:rsidP="008630E5">
      <w:pPr>
        <w:pStyle w:val="ac"/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673250">
        <w:rPr>
          <w:rFonts w:ascii="Arial" w:hAnsi="Arial" w:cs="Arial"/>
          <w:b/>
          <w:bCs/>
          <w:sz w:val="22"/>
          <w:szCs w:val="22"/>
        </w:rPr>
        <w:t>Цели:</w:t>
      </w:r>
      <w:r w:rsidRPr="008630E5">
        <w:rPr>
          <w:rFonts w:asciiTheme="minorHAnsi" w:hAnsiTheme="minorHAnsi" w:cstheme="minorBidi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</w:t>
      </w:r>
      <w:r w:rsidRPr="008630E5">
        <w:rPr>
          <w:rFonts w:ascii="Arial" w:hAnsi="Arial" w:cs="Arial"/>
          <w:sz w:val="22"/>
          <w:szCs w:val="22"/>
        </w:rPr>
        <w:t>ормирование любви к искусству и труду, развитие творческих способностей и эстетического вкуса</w:t>
      </w:r>
    </w:p>
    <w:p w14:paraId="3E9B8E6E" w14:textId="77777777" w:rsidR="008630E5" w:rsidRPr="00673250" w:rsidRDefault="008630E5" w:rsidP="008630E5">
      <w:pPr>
        <w:spacing w:after="0"/>
        <w:ind w:firstLine="708"/>
        <w:rPr>
          <w:rFonts w:ascii="Arial" w:hAnsi="Arial" w:cs="Arial"/>
          <w:b/>
          <w:bCs/>
        </w:rPr>
      </w:pPr>
    </w:p>
    <w:p w14:paraId="70B3F1A4" w14:textId="77777777" w:rsidR="008630E5" w:rsidRPr="00F21128" w:rsidRDefault="008630E5" w:rsidP="008630E5">
      <w:pPr>
        <w:rPr>
          <w:rFonts w:ascii="Arial" w:hAnsi="Arial" w:cs="Arial"/>
        </w:rPr>
      </w:pPr>
      <w:r w:rsidRPr="00673250">
        <w:rPr>
          <w:rFonts w:ascii="Arial" w:hAnsi="Arial" w:cs="Arial"/>
          <w:b/>
          <w:bCs/>
        </w:rPr>
        <w:t>Ключевые задачи:</w:t>
      </w:r>
    </w:p>
    <w:p w14:paraId="58A32D2F" w14:textId="77777777" w:rsidR="008630E5" w:rsidRPr="008630E5" w:rsidRDefault="008630E5" w:rsidP="008630E5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развивать творческое воображение, ассоциативное мышление, вкус;</w:t>
      </w:r>
    </w:p>
    <w:p w14:paraId="2DA0B171" w14:textId="77777777" w:rsidR="008630E5" w:rsidRPr="008630E5" w:rsidRDefault="008630E5" w:rsidP="008630E5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формировать первичные представления о композиции (главное/второстепенное, ритм, цветовые сочетания);</w:t>
      </w:r>
    </w:p>
    <w:p w14:paraId="357A990F" w14:textId="77777777" w:rsidR="008630E5" w:rsidRPr="008630E5" w:rsidRDefault="008630E5" w:rsidP="008630E5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развивать уверенность в самовыражении: «мой рисунок/поделка — авторская»;</w:t>
      </w:r>
    </w:p>
    <w:p w14:paraId="2438EAD8" w14:textId="1F4EBE86" w:rsidR="008630E5" w:rsidRPr="008630E5" w:rsidRDefault="008630E5" w:rsidP="008630E5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воспитывать уважение к творчеству других и аккуратное отношение к материалам.</w:t>
      </w:r>
      <w:r w:rsidRPr="008630E5">
        <w:rPr>
          <w:rFonts w:ascii="Arial" w:hAnsi="Arial" w:cs="Arial"/>
        </w:rPr>
        <w:br/>
      </w:r>
    </w:p>
    <w:p w14:paraId="64C744BF" w14:textId="395A2F38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 xml:space="preserve">Мини-игры </w:t>
      </w:r>
      <w:r>
        <w:rPr>
          <w:rFonts w:ascii="Arial" w:hAnsi="Arial" w:cs="Arial"/>
          <w:b/>
          <w:bCs/>
          <w:sz w:val="24"/>
          <w:szCs w:val="24"/>
        </w:rPr>
        <w:t>и</w:t>
      </w:r>
      <w:r w:rsidRPr="008630E5">
        <w:rPr>
          <w:rFonts w:ascii="Arial" w:hAnsi="Arial" w:cs="Arial"/>
          <w:b/>
          <w:bCs/>
          <w:sz w:val="24"/>
          <w:szCs w:val="24"/>
        </w:rPr>
        <w:t xml:space="preserve"> творческие задания «Орл</w:t>
      </w:r>
      <w:r>
        <w:rPr>
          <w:rFonts w:ascii="Arial" w:hAnsi="Arial" w:cs="Arial"/>
          <w:b/>
          <w:bCs/>
          <w:sz w:val="24"/>
          <w:szCs w:val="24"/>
        </w:rPr>
        <w:t>е</w:t>
      </w:r>
      <w:r w:rsidRPr="008630E5">
        <w:rPr>
          <w:rFonts w:ascii="Arial" w:hAnsi="Arial" w:cs="Arial"/>
          <w:b/>
          <w:bCs/>
          <w:sz w:val="24"/>
          <w:szCs w:val="24"/>
        </w:rPr>
        <w:t xml:space="preserve">нок — Мастер» </w:t>
      </w:r>
    </w:p>
    <w:p w14:paraId="4BA53F5C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Игра 1. «Мастерская настроения»</w:t>
      </w:r>
    </w:p>
    <w:p w14:paraId="1D7C7C73" w14:textId="67862335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учить выражать настроение через цвет, форму и композицию.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b/>
          <w:bCs/>
          <w:sz w:val="24"/>
          <w:szCs w:val="24"/>
        </w:rPr>
        <w:t>Возраст:</w:t>
      </w:r>
      <w:r w:rsidRPr="008630E5">
        <w:rPr>
          <w:rFonts w:ascii="Arial" w:hAnsi="Arial" w:cs="Arial"/>
          <w:sz w:val="24"/>
          <w:szCs w:val="24"/>
        </w:rPr>
        <w:t xml:space="preserve"> 5–7 лет.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b/>
          <w:bCs/>
          <w:sz w:val="24"/>
          <w:szCs w:val="24"/>
        </w:rPr>
        <w:t>Время:</w:t>
      </w:r>
      <w:r w:rsidRPr="008630E5">
        <w:rPr>
          <w:rFonts w:ascii="Arial" w:hAnsi="Arial" w:cs="Arial"/>
          <w:sz w:val="24"/>
          <w:szCs w:val="24"/>
        </w:rPr>
        <w:t xml:space="preserve"> 15–20 минут.</w:t>
      </w:r>
    </w:p>
    <w:p w14:paraId="4BBEFAF4" w14:textId="22FE5E84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Материалы: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круги/карточки из плотной бумаги, цветная бумага, наклейки, фломастеры, клей.</w:t>
      </w:r>
    </w:p>
    <w:p w14:paraId="78AE3ECD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Ход:</w:t>
      </w:r>
    </w:p>
    <w:p w14:paraId="4FAC2859" w14:textId="4D9C61D7" w:rsidR="008630E5" w:rsidRPr="008630E5" w:rsidRDefault="008630E5" w:rsidP="008630E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Беседа: «Какого цвета бывает радость? А спокойствие? Страх? Смелость?»</w:t>
      </w:r>
    </w:p>
    <w:p w14:paraId="1A94AB23" w14:textId="6E5BA17F" w:rsidR="008630E5" w:rsidRPr="008630E5" w:rsidRDefault="008630E5" w:rsidP="008630E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выбирают одно настроение и создают значок-настроение:</w:t>
      </w:r>
    </w:p>
    <w:p w14:paraId="54761828" w14:textId="1F7C4638" w:rsidR="008630E5" w:rsidRPr="008630E5" w:rsidRDefault="008630E5" w:rsidP="008630E5">
      <w:pPr>
        <w:pStyle w:val="a7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выбирают 2–3 цвета;</w:t>
      </w:r>
    </w:p>
    <w:p w14:paraId="5189AA72" w14:textId="49438FA3" w:rsidR="008630E5" w:rsidRPr="008630E5" w:rsidRDefault="008630E5" w:rsidP="008630E5">
      <w:pPr>
        <w:pStyle w:val="a7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решают, будут ли линии мягкими или острыми;</w:t>
      </w:r>
    </w:p>
    <w:p w14:paraId="295CB12E" w14:textId="17C7BC80" w:rsidR="008630E5" w:rsidRPr="008630E5" w:rsidRDefault="008630E5" w:rsidP="008630E5">
      <w:pPr>
        <w:pStyle w:val="a7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располагают элементы так, чтобы был «центр» композиции.</w:t>
      </w:r>
    </w:p>
    <w:p w14:paraId="6405FC6A" w14:textId="7FFE1D53" w:rsidR="008630E5" w:rsidRPr="008630E5" w:rsidRDefault="008630E5" w:rsidP="008630E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В конце каждый кратко представляет работу: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«Это значок “Смелость”. Я выбрал(а) такой цвет и форму, потому что…»</w:t>
      </w:r>
    </w:p>
    <w:p w14:paraId="30BE29AB" w14:textId="52B806FE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Акцент: нет правильного образца; важно объяснить свой выбор.</w:t>
      </w:r>
    </w:p>
    <w:p w14:paraId="0A515466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Игра 2. «Волшебная линия»</w:t>
      </w:r>
    </w:p>
    <w:p w14:paraId="6D1F8746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развивать воображение, умение превращать абстракцию в образ.</w:t>
      </w:r>
    </w:p>
    <w:p w14:paraId="6D956770" w14:textId="03937891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Материалы: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листы с заранее нарисованной линией (волна, спираль, зигзаг, дуга).</w:t>
      </w:r>
    </w:p>
    <w:p w14:paraId="17AE19D1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Ход:</w:t>
      </w:r>
    </w:p>
    <w:p w14:paraId="0D213095" w14:textId="46420C97" w:rsidR="008630E5" w:rsidRPr="008630E5" w:rsidRDefault="008630E5" w:rsidP="008630E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«Перед вами просто линия. Но настоящий мастер видит в ней уже будущую картину. Во что е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 xml:space="preserve"> можно превратить?»</w:t>
      </w:r>
    </w:p>
    <w:p w14:paraId="4D518CCF" w14:textId="62CA626F" w:rsidR="008630E5" w:rsidRPr="008630E5" w:rsidRDefault="008630E5" w:rsidP="008630E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дорисовывают:</w:t>
      </w:r>
    </w:p>
    <w:p w14:paraId="4C93C261" w14:textId="6F6ED614" w:rsidR="008630E5" w:rsidRPr="008630E5" w:rsidRDefault="008630E5" w:rsidP="008630E5">
      <w:pPr>
        <w:pStyle w:val="a7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волна → река, волос русалки, змея, радуга;</w:t>
      </w:r>
    </w:p>
    <w:p w14:paraId="5B94F3A1" w14:textId="474BCA46" w:rsidR="008630E5" w:rsidRPr="008630E5" w:rsidRDefault="008630E5" w:rsidP="008630E5">
      <w:pPr>
        <w:pStyle w:val="a7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спираль → улитка, ракушка, завиток мороженого;</w:t>
      </w:r>
    </w:p>
    <w:p w14:paraId="7C535302" w14:textId="7D7EAAD9" w:rsidR="008630E5" w:rsidRPr="008630E5" w:rsidRDefault="008630E5" w:rsidP="008630E5">
      <w:pPr>
        <w:pStyle w:val="a7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зигзаг → молния, горы, зубчики короны.</w:t>
      </w:r>
    </w:p>
    <w:p w14:paraId="75037A2C" w14:textId="06DAA452" w:rsidR="008630E5" w:rsidRPr="008630E5" w:rsidRDefault="008630E5" w:rsidP="008630E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Мини-выставка «Во что превратилась линия» — сравнивают, насколько по-разному дети увидели одно и то же.</w:t>
      </w:r>
    </w:p>
    <w:p w14:paraId="2172D1D6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Игра 3. «Картина из пятна»</w:t>
      </w:r>
    </w:p>
    <w:p w14:paraId="4CE8CF4A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развивать ассоциативное, образное мышление, смелость в нестандартных решениях.</w:t>
      </w:r>
    </w:p>
    <w:p w14:paraId="1A652DD7" w14:textId="506DF806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Материалы: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гуашь/акварель, кисти, бумага, можно техника монотипии (сложить лист пополам).</w:t>
      </w:r>
    </w:p>
    <w:p w14:paraId="369C506C" w14:textId="5A29B066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</w:t>
      </w:r>
      <w:r>
        <w:rPr>
          <w:rFonts w:ascii="Arial" w:hAnsi="Arial" w:cs="Arial"/>
          <w:sz w:val="24"/>
          <w:szCs w:val="24"/>
        </w:rPr>
        <w:t>:</w:t>
      </w:r>
    </w:p>
    <w:p w14:paraId="25C6055F" w14:textId="03F9230A" w:rsidR="008630E5" w:rsidRPr="008630E5" w:rsidRDefault="008630E5" w:rsidP="008630E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наносят на половину листа краску пятнами, полосами, без конкретного рисунка.</w:t>
      </w:r>
    </w:p>
    <w:p w14:paraId="38C8C196" w14:textId="273A1715" w:rsidR="008630E5" w:rsidRPr="008630E5" w:rsidRDefault="008630E5" w:rsidP="008630E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Лист складывают пополам, разглаживают, раскрывают — появляется симметричное пятно.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«Посмотрите внимательно: на что это похоже? Что вы тут видите?»</w:t>
      </w:r>
    </w:p>
    <w:p w14:paraId="08B77A8D" w14:textId="1DE3A50F" w:rsidR="008630E5" w:rsidRPr="008630E5" w:rsidRDefault="008630E5" w:rsidP="008630E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Дорисовывают фломастером/краской детали: глаза, крылья, траву, зв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зды — у кого во что «сложилось».</w:t>
      </w:r>
    </w:p>
    <w:p w14:paraId="4FC82A2A" w14:textId="4EDDA151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Акцент: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сам ищет образ в случайном пятне, учится доверять своему видению.</w:t>
      </w:r>
    </w:p>
    <w:p w14:paraId="4D066334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Игра 4. «Необычный предмет»</w:t>
      </w:r>
    </w:p>
    <w:p w14:paraId="0918997C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развивать креативность, умение «</w:t>
      </w:r>
      <w:proofErr w:type="spellStart"/>
      <w:r w:rsidRPr="008630E5">
        <w:rPr>
          <w:rFonts w:ascii="Arial" w:hAnsi="Arial" w:cs="Arial"/>
          <w:sz w:val="24"/>
          <w:szCs w:val="24"/>
        </w:rPr>
        <w:t>переизобретать</w:t>
      </w:r>
      <w:proofErr w:type="spellEnd"/>
      <w:r w:rsidRPr="008630E5">
        <w:rPr>
          <w:rFonts w:ascii="Arial" w:hAnsi="Arial" w:cs="Arial"/>
          <w:sz w:val="24"/>
          <w:szCs w:val="24"/>
        </w:rPr>
        <w:t>» форму и назначение.</w:t>
      </w:r>
    </w:p>
    <w:p w14:paraId="0FC4EA7D" w14:textId="7F5733AF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Материалы: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силуэты предметов (чайник, домик, ботинок, кружка) или их контурные картинки.</w:t>
      </w:r>
    </w:p>
    <w:p w14:paraId="106478FB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Ход:</w:t>
      </w:r>
    </w:p>
    <w:p w14:paraId="7981F82B" w14:textId="52FE1B5C" w:rsidR="008630E5" w:rsidRPr="008630E5" w:rsidRDefault="008630E5" w:rsidP="008630E5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Педагог показывает, например, силуэт чайника: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sz w:val="24"/>
          <w:szCs w:val="24"/>
        </w:rPr>
        <w:br/>
        <w:t xml:space="preserve"> «Сейчас он обычный. А если вы — мастера-фантаз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ры, чем он может стать?»</w:t>
      </w:r>
    </w:p>
    <w:p w14:paraId="0A1A724D" w14:textId="2370DB55" w:rsidR="008630E5" w:rsidRPr="008630E5" w:rsidRDefault="008630E5" w:rsidP="008630E5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дорисовывают/доклеивают:</w:t>
      </w:r>
    </w:p>
    <w:p w14:paraId="339F9E02" w14:textId="482B6ABA" w:rsidR="008630E5" w:rsidRPr="008630E5" w:rsidRDefault="008630E5" w:rsidP="008630E5">
      <w:pPr>
        <w:pStyle w:val="a7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чайник → домик с окнами;</w:t>
      </w:r>
    </w:p>
    <w:p w14:paraId="0D7D88BF" w14:textId="4F7156F1" w:rsidR="008630E5" w:rsidRPr="008630E5" w:rsidRDefault="008630E5" w:rsidP="008630E5">
      <w:pPr>
        <w:pStyle w:val="a7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ботинок → корабль;</w:t>
      </w:r>
    </w:p>
    <w:p w14:paraId="23F3CEF2" w14:textId="753E23B0" w:rsidR="008630E5" w:rsidRPr="008630E5" w:rsidRDefault="008630E5" w:rsidP="008630E5">
      <w:pPr>
        <w:pStyle w:val="a7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кружка → аквариум;</w:t>
      </w:r>
    </w:p>
    <w:p w14:paraId="5B56DF4C" w14:textId="5C43462F" w:rsidR="008630E5" w:rsidRPr="008630E5" w:rsidRDefault="008630E5" w:rsidP="008630E5">
      <w:pPr>
        <w:pStyle w:val="a7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дом → сказочный замок/поляну.</w:t>
      </w:r>
    </w:p>
    <w:p w14:paraId="2EC14818" w14:textId="23B161A3" w:rsidR="008630E5" w:rsidRPr="008630E5" w:rsidRDefault="008630E5" w:rsidP="008630E5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Выставка «Во что превратились предметы».</w:t>
      </w:r>
    </w:p>
    <w:p w14:paraId="7D003F03" w14:textId="542C4223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Акцент: поощрять самые неожиданные решения, не подталкивать к «дежурным» вариантам.</w:t>
      </w:r>
    </w:p>
    <w:p w14:paraId="0D7E4A88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Игра 5. «Орлятский узор»</w:t>
      </w:r>
    </w:p>
    <w:p w14:paraId="40FE015F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развивать чувство ритма, декоративности, умение создавать орнамент.</w:t>
      </w:r>
    </w:p>
    <w:p w14:paraId="6B877BAA" w14:textId="413670E2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Материалы: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полосы бумаги, трафареты простых элементов (круг, капля, лист, ромб), фломастеры.</w:t>
      </w:r>
    </w:p>
    <w:p w14:paraId="47A02703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Ход:</w:t>
      </w:r>
    </w:p>
    <w:p w14:paraId="66057A79" w14:textId="4F31D3FA" w:rsidR="008630E5" w:rsidRPr="008630E5" w:rsidRDefault="008630E5" w:rsidP="008630E5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 показывает образцы орнаментов (на полотенце, посуде, одежде):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«Посмотрите: здесь вс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 xml:space="preserve"> похоже, но немного меняется. Что повторяется? Как чередуются цвета и формы?»</w:t>
      </w:r>
    </w:p>
    <w:p w14:paraId="7B3872BB" w14:textId="440CB5F4" w:rsidR="008630E5" w:rsidRPr="008630E5" w:rsidRDefault="008630E5" w:rsidP="008630E5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придумывают свой орлятский узор:</w:t>
      </w:r>
    </w:p>
    <w:p w14:paraId="3F967D06" w14:textId="2DA61122" w:rsidR="008630E5" w:rsidRPr="008630E5" w:rsidRDefault="008630E5" w:rsidP="008630E5">
      <w:pPr>
        <w:pStyle w:val="a7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выбирают 2–3 элемента (например, круг–листик–круг);</w:t>
      </w:r>
    </w:p>
    <w:p w14:paraId="0B472A39" w14:textId="36B2A34F" w:rsidR="008630E5" w:rsidRPr="008630E5" w:rsidRDefault="008630E5" w:rsidP="008630E5">
      <w:pPr>
        <w:pStyle w:val="a7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решают порядок;</w:t>
      </w:r>
    </w:p>
    <w:p w14:paraId="442B746B" w14:textId="0C264996" w:rsidR="008630E5" w:rsidRPr="008630E5" w:rsidRDefault="008630E5" w:rsidP="008630E5">
      <w:pPr>
        <w:pStyle w:val="a7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подбирают цветовую палитру.</w:t>
      </w:r>
    </w:p>
    <w:p w14:paraId="521E110D" w14:textId="52329663" w:rsidR="008630E5" w:rsidRPr="008630E5" w:rsidRDefault="008630E5" w:rsidP="008630E5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Из полос потом можно сделать «орлятские ленточки» для уголка/грамот.</w:t>
      </w:r>
    </w:p>
    <w:p w14:paraId="7C1B44AE" w14:textId="12A9578C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Акцент: роль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нка как дизайнера: он созда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т не просто рисунок, а декоративный элемент.</w:t>
      </w:r>
    </w:p>
    <w:p w14:paraId="3D26C923" w14:textId="09C7CC06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sz w:val="24"/>
          <w:szCs w:val="24"/>
        </w:rPr>
        <w:t>Творческие</w:t>
      </w:r>
      <w:r w:rsidRPr="008630E5">
        <w:rPr>
          <w:rFonts w:ascii="Arial" w:hAnsi="Arial" w:cs="Arial"/>
          <w:b/>
          <w:bCs/>
          <w:sz w:val="24"/>
          <w:szCs w:val="24"/>
        </w:rPr>
        <w:t xml:space="preserve"> квест</w:t>
      </w:r>
      <w:r>
        <w:rPr>
          <w:rFonts w:ascii="Arial" w:hAnsi="Arial" w:cs="Arial"/>
          <w:b/>
          <w:bCs/>
          <w:sz w:val="24"/>
          <w:szCs w:val="24"/>
        </w:rPr>
        <w:t>ы</w:t>
      </w:r>
      <w:r w:rsidRPr="008630E5">
        <w:rPr>
          <w:rFonts w:ascii="Arial" w:hAnsi="Arial" w:cs="Arial"/>
          <w:b/>
          <w:bCs/>
          <w:sz w:val="24"/>
          <w:szCs w:val="24"/>
        </w:rPr>
        <w:t xml:space="preserve"> «Орл</w:t>
      </w:r>
      <w:r>
        <w:rPr>
          <w:rFonts w:ascii="Arial" w:hAnsi="Arial" w:cs="Arial"/>
          <w:b/>
          <w:bCs/>
          <w:sz w:val="24"/>
          <w:szCs w:val="24"/>
        </w:rPr>
        <w:t>е</w:t>
      </w:r>
      <w:r w:rsidRPr="008630E5">
        <w:rPr>
          <w:rFonts w:ascii="Arial" w:hAnsi="Arial" w:cs="Arial"/>
          <w:b/>
          <w:bCs/>
          <w:sz w:val="24"/>
          <w:szCs w:val="24"/>
        </w:rPr>
        <w:t>нок — Мастер»</w:t>
      </w:r>
    </w:p>
    <w:p w14:paraId="13FF1C5C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Квест 1. «Орлятская галерея»</w:t>
      </w:r>
    </w:p>
    <w:p w14:paraId="3CEFA454" w14:textId="05E8CA45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дать детям опыт создания </w:t>
      </w:r>
      <w:r w:rsidRPr="008630E5">
        <w:rPr>
          <w:rFonts w:ascii="Arial" w:hAnsi="Arial" w:cs="Arial"/>
          <w:i/>
          <w:iCs/>
          <w:sz w:val="24"/>
          <w:szCs w:val="24"/>
        </w:rPr>
        <w:t>авторской работы</w:t>
      </w:r>
      <w:r w:rsidRPr="008630E5">
        <w:rPr>
          <w:rFonts w:ascii="Arial" w:hAnsi="Arial" w:cs="Arial"/>
          <w:sz w:val="24"/>
          <w:szCs w:val="24"/>
        </w:rPr>
        <w:t xml:space="preserve"> и участия в импровизированной выставке.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b/>
          <w:bCs/>
          <w:sz w:val="24"/>
          <w:szCs w:val="24"/>
        </w:rPr>
        <w:t>Время:</w:t>
      </w:r>
      <w:r w:rsidRPr="008630E5">
        <w:rPr>
          <w:rFonts w:ascii="Arial" w:hAnsi="Arial" w:cs="Arial"/>
          <w:sz w:val="24"/>
          <w:szCs w:val="24"/>
        </w:rPr>
        <w:t xml:space="preserve"> 25–30 минут.</w:t>
      </w:r>
    </w:p>
    <w:p w14:paraId="507FF91D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Подготовка:</w:t>
      </w:r>
    </w:p>
    <w:p w14:paraId="5884BC21" w14:textId="576FFDE4" w:rsidR="008630E5" w:rsidRPr="008630E5" w:rsidRDefault="008630E5" w:rsidP="008630E5">
      <w:pPr>
        <w:pStyle w:val="a7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оформить «галерею»: натянуть вер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вки, подготовить прищепки, рамки из картона;</w:t>
      </w:r>
    </w:p>
    <w:p w14:paraId="77321BB8" w14:textId="1E71EF78" w:rsidR="008630E5" w:rsidRPr="008630E5" w:rsidRDefault="008630E5" w:rsidP="008630E5">
      <w:pPr>
        <w:pStyle w:val="a7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заранее выбрать тему (например: «Цвета моего настроения», «Фантастические существа», «Город мечты»).</w:t>
      </w:r>
    </w:p>
    <w:p w14:paraId="585E6AF6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Ход:</w:t>
      </w:r>
    </w:p>
    <w:p w14:paraId="393A48CB" w14:textId="322134F0" w:rsidR="008630E5" w:rsidRPr="008630E5" w:rsidRDefault="008630E5" w:rsidP="008630E5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«Сегодня мы откроем Орлятскую галерею. В ней будут только авторские работы — таких больше ни у кого нет.»</w:t>
      </w:r>
    </w:p>
    <w:p w14:paraId="0C075D08" w14:textId="647F73A5" w:rsidR="008630E5" w:rsidRPr="008630E5" w:rsidRDefault="008630E5" w:rsidP="008630E5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создают работы по выбранной теме в свободной технике (гуашь, восковые мелки, коллаж):</w:t>
      </w:r>
    </w:p>
    <w:p w14:paraId="1188A1C0" w14:textId="10526AB9" w:rsidR="008630E5" w:rsidRPr="008630E5" w:rsidRDefault="008630E5" w:rsidP="008630E5">
      <w:pPr>
        <w:pStyle w:val="a7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 зада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т только рамку: формат листа, тема;</w:t>
      </w:r>
    </w:p>
    <w:p w14:paraId="41B1EBD0" w14:textId="39DAE9F8" w:rsidR="008630E5" w:rsidRPr="008630E5" w:rsidRDefault="008630E5" w:rsidP="008630E5">
      <w:pPr>
        <w:pStyle w:val="a7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не да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т «шагового образца».</w:t>
      </w:r>
    </w:p>
    <w:p w14:paraId="61B052B7" w14:textId="354FDCEC" w:rsidR="008630E5" w:rsidRPr="008630E5" w:rsidRDefault="008630E5" w:rsidP="008630E5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После создания:</w:t>
      </w:r>
    </w:p>
    <w:p w14:paraId="4462339C" w14:textId="48B40184" w:rsidR="008630E5" w:rsidRPr="008630E5" w:rsidRDefault="008630E5" w:rsidP="008630E5">
      <w:pPr>
        <w:pStyle w:val="a7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каждый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придумывает название своей картины;</w:t>
      </w:r>
    </w:p>
    <w:p w14:paraId="0662CE8D" w14:textId="3ECFC75A" w:rsidR="008630E5" w:rsidRPr="008630E5" w:rsidRDefault="008630E5" w:rsidP="008630E5">
      <w:pPr>
        <w:pStyle w:val="a7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 помогает написать/подписать.</w:t>
      </w:r>
    </w:p>
    <w:p w14:paraId="179AB9C3" w14:textId="079E7C2E" w:rsidR="008630E5" w:rsidRPr="008630E5" w:rsidRDefault="008630E5" w:rsidP="008630E5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Работы размещаются в «галерее», проводится мини-«экскурсия»: «Это картина … (название). Автор … Что он хотел показать?»</w:t>
      </w:r>
      <w:r w:rsidRPr="008630E5">
        <w:rPr>
          <w:rFonts w:ascii="Arial" w:hAnsi="Arial" w:cs="Arial"/>
          <w:sz w:val="24"/>
          <w:szCs w:val="24"/>
        </w:rPr>
        <w:br/>
        <w:t>Акцент: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проживает опыт автора и экспонируемого художника.</w:t>
      </w:r>
    </w:p>
    <w:p w14:paraId="25D52CB5" w14:textId="5E22532B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</w:p>
    <w:p w14:paraId="7E20DE70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Квест 2. «Мастерская орлятского плаката»</w:t>
      </w:r>
    </w:p>
    <w:p w14:paraId="4E0261DA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Цель:</w:t>
      </w:r>
      <w:r w:rsidRPr="008630E5">
        <w:rPr>
          <w:rFonts w:ascii="Arial" w:hAnsi="Arial" w:cs="Arial"/>
          <w:sz w:val="24"/>
          <w:szCs w:val="24"/>
        </w:rPr>
        <w:t xml:space="preserve"> коллективное художественное творчество, умение договариваться о композиции.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b/>
          <w:bCs/>
          <w:sz w:val="24"/>
          <w:szCs w:val="24"/>
        </w:rPr>
        <w:t xml:space="preserve"> Время:</w:t>
      </w:r>
      <w:r w:rsidRPr="008630E5">
        <w:rPr>
          <w:rFonts w:ascii="Arial" w:hAnsi="Arial" w:cs="Arial"/>
          <w:sz w:val="24"/>
          <w:szCs w:val="24"/>
        </w:rPr>
        <w:t xml:space="preserve"> 25–30 минут.</w:t>
      </w:r>
    </w:p>
    <w:p w14:paraId="4C70C914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Подготовка:</w:t>
      </w:r>
    </w:p>
    <w:p w14:paraId="1DDED8CA" w14:textId="7C93BDFE" w:rsidR="008630E5" w:rsidRPr="008630E5" w:rsidRDefault="008630E5" w:rsidP="008630E5">
      <w:pPr>
        <w:pStyle w:val="a7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большой лист ватмана;</w:t>
      </w:r>
    </w:p>
    <w:p w14:paraId="092F6CAB" w14:textId="74190BB8" w:rsidR="008630E5" w:rsidRPr="008630E5" w:rsidRDefault="008630E5" w:rsidP="008630E5">
      <w:pPr>
        <w:pStyle w:val="a7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материалы для коллажа и рисунка: цветная бумага, журнальные вырезки, наклейки, фломастеры;</w:t>
      </w:r>
    </w:p>
    <w:p w14:paraId="7B6880D5" w14:textId="58EDC21A" w:rsidR="008630E5" w:rsidRPr="008630E5" w:rsidRDefault="008630E5" w:rsidP="008630E5">
      <w:pPr>
        <w:pStyle w:val="a7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тема плаката (например: «Наш отряд орлят», «Мы любим творить», «Красота вокруг нас»).</w:t>
      </w:r>
    </w:p>
    <w:p w14:paraId="73236BBA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Ход:</w:t>
      </w:r>
    </w:p>
    <w:p w14:paraId="30E8C49E" w14:textId="6A19499E" w:rsidR="008630E5" w:rsidRPr="008630E5" w:rsidRDefault="008630E5" w:rsidP="008630E5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«Мастера не только рисуют маленькие картинки, но и создают большие плакаты, которые видят все. Сегодня мы сделаем один большой орлятский плакат.»</w:t>
      </w:r>
    </w:p>
    <w:p w14:paraId="6CCBB996" w14:textId="53E2094C" w:rsidR="008630E5" w:rsidRPr="008630E5" w:rsidRDefault="008630E5" w:rsidP="008630E5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Вместе с детьми обсуждают композицию:</w:t>
      </w:r>
    </w:p>
    <w:p w14:paraId="5E9BA7AD" w14:textId="7F82CE2C" w:rsidR="008630E5" w:rsidRPr="008630E5" w:rsidRDefault="008630E5" w:rsidP="008630E5">
      <w:pPr>
        <w:pStyle w:val="a7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что будет в центре (символ отряда, большой герой, дерево творчества);</w:t>
      </w:r>
    </w:p>
    <w:p w14:paraId="147C7F2D" w14:textId="39195561" w:rsidR="008630E5" w:rsidRPr="008630E5" w:rsidRDefault="008630E5" w:rsidP="008630E5">
      <w:pPr>
        <w:pStyle w:val="a7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что по краям (маленькие рисунки детей, узоры, надписи);</w:t>
      </w:r>
    </w:p>
    <w:p w14:paraId="0727A756" w14:textId="75FB0039" w:rsidR="008630E5" w:rsidRPr="008630E5" w:rsidRDefault="008630E5" w:rsidP="008630E5">
      <w:pPr>
        <w:pStyle w:val="a7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какие цвета будут «главными».</w:t>
      </w:r>
    </w:p>
    <w:p w14:paraId="174B3462" w14:textId="15387A68" w:rsidR="008630E5" w:rsidRPr="008630E5" w:rsidRDefault="008630E5" w:rsidP="008630E5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Делят детей на «микро-группы»:</w:t>
      </w:r>
    </w:p>
    <w:p w14:paraId="3B255889" w14:textId="0AA26D60" w:rsidR="008630E5" w:rsidRPr="008630E5" w:rsidRDefault="008630E5" w:rsidP="008630E5">
      <w:pPr>
        <w:pStyle w:val="a7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одни делают центральный объект;</w:t>
      </w:r>
    </w:p>
    <w:p w14:paraId="22C25DCF" w14:textId="0E363864" w:rsidR="008630E5" w:rsidRPr="008630E5" w:rsidRDefault="008630E5" w:rsidP="008630E5">
      <w:pPr>
        <w:pStyle w:val="a7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другие — декоративную рамку/узор;</w:t>
      </w:r>
    </w:p>
    <w:p w14:paraId="1595801B" w14:textId="08BF3445" w:rsidR="008630E5" w:rsidRPr="008630E5" w:rsidRDefault="008630E5" w:rsidP="008630E5">
      <w:pPr>
        <w:pStyle w:val="a7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третьи — маленькие сюжетные элементы.</w:t>
      </w:r>
    </w:p>
    <w:p w14:paraId="23603E3D" w14:textId="5FBD6028" w:rsidR="008630E5" w:rsidRPr="008630E5" w:rsidRDefault="008630E5" w:rsidP="008630E5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В конце дети рассматривают плакат, каждый показывает «свой кусочек»: «Я делал(а) вот эту часть, мне особенно нравится здесь…»</w:t>
      </w:r>
    </w:p>
    <w:p w14:paraId="47BC57B9" w14:textId="5B2348B2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Акцент: совместное художественное творчество при обсуждении и разделении ответственности за части композиции.</w:t>
      </w:r>
    </w:p>
    <w:p w14:paraId="1F7E1D31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4. Творческий досуг «Фестиваль маленьких мастеров»</w:t>
      </w:r>
    </w:p>
    <w:p w14:paraId="44329121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Форма:</w:t>
      </w:r>
      <w:r w:rsidRPr="008630E5">
        <w:rPr>
          <w:rFonts w:ascii="Arial" w:hAnsi="Arial" w:cs="Arial"/>
          <w:sz w:val="24"/>
          <w:szCs w:val="24"/>
        </w:rPr>
        <w:t xml:space="preserve"> художественно-творческий досуг в группе (возможны гости-родители).</w:t>
      </w:r>
      <w:r w:rsidRPr="008630E5">
        <w:rPr>
          <w:rFonts w:ascii="Arial" w:hAnsi="Arial" w:cs="Arial"/>
          <w:sz w:val="24"/>
          <w:szCs w:val="24"/>
        </w:rPr>
        <w:br/>
      </w:r>
      <w:r w:rsidRPr="008630E5">
        <w:rPr>
          <w:rFonts w:ascii="Arial" w:hAnsi="Arial" w:cs="Arial"/>
          <w:b/>
          <w:bCs/>
          <w:sz w:val="24"/>
          <w:szCs w:val="24"/>
        </w:rPr>
        <w:t xml:space="preserve"> Время:</w:t>
      </w:r>
      <w:r w:rsidRPr="008630E5">
        <w:rPr>
          <w:rFonts w:ascii="Arial" w:hAnsi="Arial" w:cs="Arial"/>
          <w:sz w:val="24"/>
          <w:szCs w:val="24"/>
        </w:rPr>
        <w:t xml:space="preserve"> 30–35 минут.</w:t>
      </w:r>
    </w:p>
    <w:p w14:paraId="62F67EE5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Цели:</w:t>
      </w:r>
    </w:p>
    <w:p w14:paraId="256F0437" w14:textId="2C1B3B6E" w:rsidR="008630E5" w:rsidRPr="008630E5" w:rsidRDefault="008630E5" w:rsidP="008630E5">
      <w:pPr>
        <w:pStyle w:val="a7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показать детям, что их творчество – значимо;</w:t>
      </w:r>
    </w:p>
    <w:p w14:paraId="2F017079" w14:textId="0D765FC6" w:rsidR="008630E5" w:rsidRPr="008630E5" w:rsidRDefault="008630E5" w:rsidP="008630E5">
      <w:pPr>
        <w:pStyle w:val="a7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дать возможность презентовать свои работы;</w:t>
      </w:r>
    </w:p>
    <w:p w14:paraId="6544982A" w14:textId="1A35C6E3" w:rsidR="008630E5" w:rsidRPr="008630E5" w:rsidRDefault="008630E5" w:rsidP="008630E5">
      <w:pPr>
        <w:pStyle w:val="a7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развивать уважение к авторству и поддерживающую атмосферу.</w:t>
      </w:r>
    </w:p>
    <w:p w14:paraId="138E64AB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Оборудование:</w:t>
      </w:r>
    </w:p>
    <w:p w14:paraId="58B8ACB1" w14:textId="6E99BF1D" w:rsidR="008630E5" w:rsidRPr="008630E5" w:rsidRDefault="008630E5" w:rsidP="008630E5">
      <w:pPr>
        <w:pStyle w:val="a7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уже готовые работы детей (значки, линии, картины из пятен, узоры);</w:t>
      </w:r>
    </w:p>
    <w:p w14:paraId="3FC5E176" w14:textId="70ABBC18" w:rsidR="008630E5" w:rsidRPr="008630E5" w:rsidRDefault="008630E5" w:rsidP="008630E5">
      <w:pPr>
        <w:pStyle w:val="a7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«мастерские-станции» (3–4 стола с разными материалами);</w:t>
      </w:r>
    </w:p>
    <w:p w14:paraId="04185761" w14:textId="7C9D1BAD" w:rsidR="008630E5" w:rsidRPr="008630E5" w:rsidRDefault="008630E5" w:rsidP="008630E5">
      <w:pPr>
        <w:pStyle w:val="a7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наклейки/жетоны «Маленький мастер».</w:t>
      </w:r>
    </w:p>
    <w:p w14:paraId="34DCE6B3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Ход досуга</w:t>
      </w:r>
    </w:p>
    <w:p w14:paraId="198B3F4A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1. Открытие фестиваля (3–4 минуты)</w:t>
      </w:r>
    </w:p>
    <w:p w14:paraId="0E07C0B2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 xml:space="preserve">Педагог: «Сегодня у нас Фестиваль маленьких мастеров. Здесь важен не конкурс “кто лучше”, а то, что каждый сделал </w:t>
      </w:r>
      <w:r w:rsidRPr="008630E5">
        <w:rPr>
          <w:rFonts w:ascii="Arial" w:hAnsi="Arial" w:cs="Arial"/>
          <w:i/>
          <w:iCs/>
          <w:sz w:val="24"/>
          <w:szCs w:val="24"/>
        </w:rPr>
        <w:t>по-своему</w:t>
      </w:r>
      <w:r w:rsidRPr="008630E5">
        <w:rPr>
          <w:rFonts w:ascii="Arial" w:hAnsi="Arial" w:cs="Arial"/>
          <w:sz w:val="24"/>
          <w:szCs w:val="24"/>
        </w:rPr>
        <w:t xml:space="preserve"> и красиво.»</w:t>
      </w:r>
    </w:p>
    <w:p w14:paraId="5A7812BA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Короткий ритуал:</w:t>
      </w:r>
    </w:p>
    <w:p w14:paraId="218052B7" w14:textId="3A3F5E29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«Поднимите руку, кто любит рисовать.</w:t>
      </w:r>
      <w:r w:rsidRPr="008630E5">
        <w:rPr>
          <w:rFonts w:ascii="Arial" w:hAnsi="Arial" w:cs="Arial"/>
          <w:sz w:val="24"/>
          <w:szCs w:val="24"/>
        </w:rPr>
        <w:br/>
        <w:t xml:space="preserve"> Кто любит вырезать и клеить?</w:t>
      </w:r>
      <w:r w:rsidRPr="008630E5">
        <w:rPr>
          <w:rFonts w:ascii="Arial" w:hAnsi="Arial" w:cs="Arial"/>
          <w:sz w:val="24"/>
          <w:szCs w:val="24"/>
        </w:rPr>
        <w:br/>
        <w:t xml:space="preserve"> Кто любит придумывать необычные вещи? Значит, вы все — мастера!»</w:t>
      </w:r>
    </w:p>
    <w:p w14:paraId="52F1E802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2. «Выставка достижений» (7–10 минут)</w:t>
      </w:r>
    </w:p>
    <w:p w14:paraId="255E710A" w14:textId="5A9558EB" w:rsidR="008630E5" w:rsidRPr="008630E5" w:rsidRDefault="008630E5" w:rsidP="008630E5">
      <w:pPr>
        <w:pStyle w:val="a7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На стенах/вер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вках — работы детей (по предыдущим занятиям).</w:t>
      </w:r>
    </w:p>
    <w:p w14:paraId="33235E15" w14:textId="2A1F8DB3" w:rsidR="008630E5" w:rsidRPr="008630E5" w:rsidRDefault="008630E5" w:rsidP="008630E5">
      <w:pPr>
        <w:pStyle w:val="a7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 вед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т «экскурсию», обращает внимание на индивидуальные решения:</w:t>
      </w:r>
      <w:r>
        <w:rPr>
          <w:rFonts w:ascii="Arial" w:hAnsi="Arial" w:cs="Arial"/>
          <w:sz w:val="24"/>
          <w:szCs w:val="24"/>
        </w:rPr>
        <w:t xml:space="preserve"> </w:t>
      </w:r>
      <w:r w:rsidRPr="008630E5">
        <w:rPr>
          <w:rFonts w:ascii="Arial" w:hAnsi="Arial" w:cs="Arial"/>
          <w:sz w:val="24"/>
          <w:szCs w:val="24"/>
        </w:rPr>
        <w:t>«Посмотрите, как по-разному дети увидели настроение/линию/узор.»</w:t>
      </w:r>
    </w:p>
    <w:p w14:paraId="31C00320" w14:textId="2E556FCF" w:rsidR="008630E5" w:rsidRPr="008630E5" w:rsidRDefault="008630E5" w:rsidP="008630E5">
      <w:pPr>
        <w:pStyle w:val="a7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Можно дать детям маленькие «сердечки-комплименты» — они прикрепляют их к понравившимся работам товарищей.</w:t>
      </w:r>
    </w:p>
    <w:p w14:paraId="2E44AD54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3. Работа в «мастерских-станциях» (10–12 минут)</w:t>
      </w:r>
    </w:p>
    <w:p w14:paraId="1BBA4D07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3–4 стола, например:</w:t>
      </w:r>
    </w:p>
    <w:p w14:paraId="5529D364" w14:textId="39437C57" w:rsidR="008630E5" w:rsidRPr="008630E5" w:rsidRDefault="008630E5" w:rsidP="008630E5">
      <w:pPr>
        <w:pStyle w:val="a7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Мастерская линий — дорисовать волшебные линии.</w:t>
      </w:r>
    </w:p>
    <w:p w14:paraId="409F98F7" w14:textId="1455E167" w:rsidR="008630E5" w:rsidRPr="008630E5" w:rsidRDefault="008630E5" w:rsidP="008630E5">
      <w:pPr>
        <w:pStyle w:val="a7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Мастерская пятна — сделать мини-монотипию и дорисовать.</w:t>
      </w:r>
    </w:p>
    <w:p w14:paraId="45BC1C50" w14:textId="62B87AED" w:rsidR="008630E5" w:rsidRPr="008630E5" w:rsidRDefault="008630E5" w:rsidP="008630E5">
      <w:pPr>
        <w:pStyle w:val="a7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Мастерская узоров — создать полоску-узор.</w:t>
      </w:r>
    </w:p>
    <w:p w14:paraId="5C970812" w14:textId="66578664" w:rsidR="008630E5" w:rsidRPr="008630E5" w:rsidRDefault="008630E5" w:rsidP="008630E5">
      <w:pPr>
        <w:pStyle w:val="a7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Мини-театр силуэтов — вырезать простые силуэты и посмотреть их в тени (если есть возможность).</w:t>
      </w:r>
    </w:p>
    <w:p w14:paraId="291D80AB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свободно переходят или работают по очереди.</w:t>
      </w:r>
    </w:p>
    <w:p w14:paraId="3B5B601A" w14:textId="27BBE390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Акцент: много свободы выбора, педагог — рядом, а не «над».</w:t>
      </w:r>
    </w:p>
    <w:p w14:paraId="3B82AAD3" w14:textId="77777777" w:rsidR="008630E5" w:rsidRPr="008630E5" w:rsidRDefault="008630E5" w:rsidP="008630E5">
      <w:pPr>
        <w:rPr>
          <w:rFonts w:ascii="Arial" w:hAnsi="Arial" w:cs="Arial"/>
          <w:b/>
          <w:bCs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4. Итоговый круг «Я — мастер, потому что…» (5–7 минут)</w:t>
      </w:r>
    </w:p>
    <w:p w14:paraId="1EE03147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Дети садятся в круг, в руках — свои работы или значок.</w:t>
      </w:r>
    </w:p>
    <w:p w14:paraId="19CF355B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 xml:space="preserve">Педагог: «Каждый мастер может сказать, чем он сегодня доволен в своей работе. Не “у меня аккуратно”, а — </w:t>
      </w:r>
      <w:r w:rsidRPr="008630E5">
        <w:rPr>
          <w:rFonts w:ascii="Arial" w:hAnsi="Arial" w:cs="Arial"/>
          <w:i/>
          <w:iCs/>
          <w:sz w:val="24"/>
          <w:szCs w:val="24"/>
        </w:rPr>
        <w:t>что получилось интересно, необычно, красиво</w:t>
      </w:r>
      <w:r w:rsidRPr="008630E5">
        <w:rPr>
          <w:rFonts w:ascii="Arial" w:hAnsi="Arial" w:cs="Arial"/>
          <w:sz w:val="24"/>
          <w:szCs w:val="24"/>
        </w:rPr>
        <w:t>?»</w:t>
      </w:r>
    </w:p>
    <w:p w14:paraId="3D3E9F41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 кругу (кто готов):</w:t>
      </w:r>
    </w:p>
    <w:p w14:paraId="2670471F" w14:textId="58B45E76" w:rsidR="008630E5" w:rsidRPr="008630E5" w:rsidRDefault="008630E5" w:rsidP="008630E5">
      <w:pPr>
        <w:pStyle w:val="a7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«Я мастер, потому что у меня получилось придумать…»</w:t>
      </w:r>
    </w:p>
    <w:p w14:paraId="3C65472E" w14:textId="6E73276C" w:rsidR="008630E5" w:rsidRPr="008630E5" w:rsidRDefault="008630E5" w:rsidP="008630E5">
      <w:pPr>
        <w:pStyle w:val="a7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«Мне нравится в моей работе…»</w:t>
      </w:r>
    </w:p>
    <w:p w14:paraId="70D9C633" w14:textId="6AF3007E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Педагог выда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т наклейки/жетоны «Орл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— Мастер»</w:t>
      </w:r>
      <w:r>
        <w:rPr>
          <w:rFonts w:ascii="Arial" w:hAnsi="Arial" w:cs="Arial"/>
          <w:sz w:val="24"/>
          <w:szCs w:val="24"/>
        </w:rPr>
        <w:t xml:space="preserve">: </w:t>
      </w:r>
      <w:r w:rsidRPr="008630E5">
        <w:rPr>
          <w:rFonts w:ascii="Arial" w:hAnsi="Arial" w:cs="Arial"/>
          <w:sz w:val="24"/>
          <w:szCs w:val="24"/>
        </w:rPr>
        <w:t>«Этот знак — напоминание, что ты умеешь творить по-своему.»</w:t>
      </w:r>
    </w:p>
    <w:p w14:paraId="6D957488" w14:textId="0F123B80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5. Задания для родителей (семейные мини-проекты по направлению «Орл</w:t>
      </w:r>
      <w:r>
        <w:rPr>
          <w:rFonts w:ascii="Arial" w:hAnsi="Arial" w:cs="Arial"/>
          <w:b/>
          <w:bCs/>
          <w:sz w:val="24"/>
          <w:szCs w:val="24"/>
        </w:rPr>
        <w:t>е</w:t>
      </w:r>
      <w:r w:rsidRPr="008630E5">
        <w:rPr>
          <w:rFonts w:ascii="Arial" w:hAnsi="Arial" w:cs="Arial"/>
          <w:b/>
          <w:bCs/>
          <w:sz w:val="24"/>
          <w:szCs w:val="24"/>
        </w:rPr>
        <w:t>нок — Мастер»)</w:t>
      </w:r>
    </w:p>
    <w:p w14:paraId="19A475BA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Задание 1. «Семейная мини-выставка»</w:t>
      </w:r>
    </w:p>
    <w:p w14:paraId="55451ED6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Цель: вовлечь родителей в просмотр и обсуждение детского творчества, а не только «оценивание».</w:t>
      </w:r>
    </w:p>
    <w:p w14:paraId="57BCCF68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Памятка для родителей (кратко):</w:t>
      </w:r>
    </w:p>
    <w:p w14:paraId="69011D08" w14:textId="24ED3538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– Выберите 3–4 работы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нка (рисунки, поделки).</w:t>
      </w:r>
      <w:r w:rsidRPr="008630E5">
        <w:rPr>
          <w:rFonts w:ascii="Arial" w:hAnsi="Arial" w:cs="Arial"/>
          <w:sz w:val="24"/>
          <w:szCs w:val="24"/>
        </w:rPr>
        <w:br/>
        <w:t xml:space="preserve"> – Сделайте дома «мини-выставку»: на полке, дверце шкафа, стене.</w:t>
      </w:r>
      <w:r w:rsidRPr="008630E5">
        <w:rPr>
          <w:rFonts w:ascii="Arial" w:hAnsi="Arial" w:cs="Arial"/>
          <w:sz w:val="24"/>
          <w:szCs w:val="24"/>
        </w:rPr>
        <w:br/>
        <w:t xml:space="preserve"> – Вместе с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нком придумайте названия работ.</w:t>
      </w:r>
      <w:r w:rsidRPr="008630E5">
        <w:rPr>
          <w:rFonts w:ascii="Arial" w:hAnsi="Arial" w:cs="Arial"/>
          <w:sz w:val="24"/>
          <w:szCs w:val="24"/>
        </w:rPr>
        <w:br/>
        <w:t xml:space="preserve"> – Обязательно скажите, </w:t>
      </w:r>
      <w:r w:rsidRPr="008630E5">
        <w:rPr>
          <w:rFonts w:ascii="Arial" w:hAnsi="Arial" w:cs="Arial"/>
          <w:i/>
          <w:iCs/>
          <w:sz w:val="24"/>
          <w:szCs w:val="24"/>
        </w:rPr>
        <w:t>что вам в них нравится</w:t>
      </w:r>
      <w:r w:rsidRPr="008630E5">
        <w:rPr>
          <w:rFonts w:ascii="Arial" w:hAnsi="Arial" w:cs="Arial"/>
          <w:sz w:val="24"/>
          <w:szCs w:val="24"/>
        </w:rPr>
        <w:t xml:space="preserve"> (цвет, смелость, фантазия).</w:t>
      </w:r>
      <w:r w:rsidRPr="008630E5">
        <w:rPr>
          <w:rFonts w:ascii="Arial" w:hAnsi="Arial" w:cs="Arial"/>
          <w:sz w:val="24"/>
          <w:szCs w:val="24"/>
        </w:rPr>
        <w:br/>
        <w:t xml:space="preserve"> Можно сфотографировать мини-выставку или попросить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нка рассказать о ней в саду.</w:t>
      </w:r>
    </w:p>
    <w:p w14:paraId="6AC3A5A1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Задание 2. «Семейная мастерская открыток»</w:t>
      </w:r>
    </w:p>
    <w:p w14:paraId="6EB6021A" w14:textId="4167CADE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Цель: совместное художественное действие, где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выступает как соавтор, а не помощник.</w:t>
      </w:r>
    </w:p>
    <w:p w14:paraId="577B9FDF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Инструкция:</w:t>
      </w:r>
    </w:p>
    <w:p w14:paraId="3CB114BD" w14:textId="530105E0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– Выберите вместе с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нком человека, которому хочется сделать открытку (бабушка, дедушка, друг).</w:t>
      </w:r>
      <w:r w:rsidRPr="008630E5">
        <w:rPr>
          <w:rFonts w:ascii="Arial" w:hAnsi="Arial" w:cs="Arial"/>
          <w:sz w:val="24"/>
          <w:szCs w:val="24"/>
        </w:rPr>
        <w:br/>
        <w:t xml:space="preserve"> – Договоритесь, </w:t>
      </w:r>
      <w:r w:rsidRPr="008630E5">
        <w:rPr>
          <w:rFonts w:ascii="Arial" w:hAnsi="Arial" w:cs="Arial"/>
          <w:i/>
          <w:iCs/>
          <w:sz w:val="24"/>
          <w:szCs w:val="24"/>
        </w:rPr>
        <w:t>что именно</w:t>
      </w:r>
      <w:r w:rsidRPr="008630E5">
        <w:rPr>
          <w:rFonts w:ascii="Arial" w:hAnsi="Arial" w:cs="Arial"/>
          <w:sz w:val="24"/>
          <w:szCs w:val="24"/>
        </w:rPr>
        <w:t xml:space="preserve"> вы хотите пожелать (радость, здоровье, удача) и как это можно передать цветом/рисунком.</w:t>
      </w:r>
      <w:r w:rsidRPr="008630E5">
        <w:rPr>
          <w:rFonts w:ascii="Arial" w:hAnsi="Arial" w:cs="Arial"/>
          <w:sz w:val="24"/>
          <w:szCs w:val="24"/>
        </w:rPr>
        <w:br/>
        <w:t xml:space="preserve"> – Дайте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нку возможность выбрать цвета, элементы, оформление.</w:t>
      </w:r>
      <w:r w:rsidRPr="008630E5">
        <w:rPr>
          <w:rFonts w:ascii="Arial" w:hAnsi="Arial" w:cs="Arial"/>
          <w:sz w:val="24"/>
          <w:szCs w:val="24"/>
        </w:rPr>
        <w:br/>
        <w:t xml:space="preserve"> – Взрослый может помочь с надписью, но идея и композиция — за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нком.</w:t>
      </w:r>
    </w:p>
    <w:p w14:paraId="6494CE3B" w14:textId="0571A5BE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Потом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может принести фото/рассказ: «Мы с мамой/папой сделали открытку для…»</w:t>
      </w:r>
    </w:p>
    <w:p w14:paraId="3BB895CF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b/>
          <w:bCs/>
          <w:sz w:val="24"/>
          <w:szCs w:val="24"/>
        </w:rPr>
        <w:t>Задание 3. «Красивый уголок дома»</w:t>
      </w:r>
    </w:p>
    <w:p w14:paraId="33580103" w14:textId="5FC4F0DB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Цель: развивать у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нка чувство композиции и эстетическое восприятие пространства.</w:t>
      </w:r>
    </w:p>
    <w:p w14:paraId="522BAF9F" w14:textId="7777777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t>Инструкция:</w:t>
      </w:r>
    </w:p>
    <w:p w14:paraId="70FD574D" w14:textId="54530627" w:rsidR="008630E5" w:rsidRPr="008630E5" w:rsidRDefault="008630E5" w:rsidP="008630E5">
      <w:pPr>
        <w:rPr>
          <w:rFonts w:ascii="Arial" w:hAnsi="Arial" w:cs="Arial"/>
          <w:sz w:val="24"/>
          <w:szCs w:val="24"/>
        </w:rPr>
      </w:pPr>
      <w:r w:rsidRPr="008630E5">
        <w:rPr>
          <w:rFonts w:ascii="Arial" w:hAnsi="Arial" w:cs="Arial"/>
          <w:sz w:val="24"/>
          <w:szCs w:val="24"/>
        </w:rPr>
        <w:lastRenderedPageBreak/>
        <w:t>– Вместе с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нком выберите маленькое место дома (полка, часть стола, подоконник), которое вы оформите как «красивый уголок» — с рисунками, поделками, любимыми мелочами.</w:t>
      </w:r>
      <w:r w:rsidRPr="008630E5">
        <w:rPr>
          <w:rFonts w:ascii="Arial" w:hAnsi="Arial" w:cs="Arial"/>
          <w:sz w:val="24"/>
          <w:szCs w:val="24"/>
        </w:rPr>
        <w:br/>
        <w:t xml:space="preserve"> – Обсудите, </w:t>
      </w:r>
      <w:r w:rsidRPr="008630E5">
        <w:rPr>
          <w:rFonts w:ascii="Arial" w:hAnsi="Arial" w:cs="Arial"/>
          <w:i/>
          <w:iCs/>
          <w:sz w:val="24"/>
          <w:szCs w:val="24"/>
        </w:rPr>
        <w:t>как расположить вещи</w:t>
      </w:r>
      <w:r w:rsidRPr="008630E5">
        <w:rPr>
          <w:rFonts w:ascii="Arial" w:hAnsi="Arial" w:cs="Arial"/>
          <w:sz w:val="24"/>
          <w:szCs w:val="24"/>
        </w:rPr>
        <w:t>, чтобы было красиво:</w:t>
      </w:r>
      <w:r w:rsidRPr="008630E5">
        <w:rPr>
          <w:rFonts w:ascii="Arial" w:hAnsi="Arial" w:cs="Arial"/>
          <w:sz w:val="24"/>
          <w:szCs w:val="24"/>
        </w:rPr>
        <w:br/>
        <w:t xml:space="preserve"> – что будет в центре;</w:t>
      </w:r>
      <w:r w:rsidRPr="008630E5">
        <w:rPr>
          <w:rFonts w:ascii="Arial" w:hAnsi="Arial" w:cs="Arial"/>
          <w:sz w:val="24"/>
          <w:szCs w:val="24"/>
        </w:rPr>
        <w:br/>
        <w:t xml:space="preserve"> – какие предметы выше/ниже;</w:t>
      </w:r>
      <w:r w:rsidRPr="008630E5">
        <w:rPr>
          <w:rFonts w:ascii="Arial" w:hAnsi="Arial" w:cs="Arial"/>
          <w:sz w:val="24"/>
          <w:szCs w:val="24"/>
        </w:rPr>
        <w:br/>
        <w:t xml:space="preserve"> – какие цвета сочетаются.</w:t>
      </w:r>
      <w:r w:rsidRPr="008630E5">
        <w:rPr>
          <w:rFonts w:ascii="Arial" w:hAnsi="Arial" w:cs="Arial"/>
          <w:sz w:val="24"/>
          <w:szCs w:val="24"/>
        </w:rPr>
        <w:br/>
        <w:t xml:space="preserve"> – Дайте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нку возможность самому переставлять и пробовать.</w:t>
      </w:r>
      <w:r w:rsidRPr="008630E5">
        <w:rPr>
          <w:rFonts w:ascii="Arial" w:hAnsi="Arial" w:cs="Arial"/>
          <w:sz w:val="24"/>
          <w:szCs w:val="24"/>
        </w:rPr>
        <w:br/>
        <w:t xml:space="preserve"> Реб</w:t>
      </w:r>
      <w:r>
        <w:rPr>
          <w:rFonts w:ascii="Arial" w:hAnsi="Arial" w:cs="Arial"/>
          <w:sz w:val="24"/>
          <w:szCs w:val="24"/>
        </w:rPr>
        <w:t>е</w:t>
      </w:r>
      <w:r w:rsidRPr="008630E5">
        <w:rPr>
          <w:rFonts w:ascii="Arial" w:hAnsi="Arial" w:cs="Arial"/>
          <w:sz w:val="24"/>
          <w:szCs w:val="24"/>
        </w:rPr>
        <w:t>нок может нарисовать этот уголок и показать в детском саду.</w:t>
      </w:r>
    </w:p>
    <w:p w14:paraId="420B1E6E" w14:textId="0A988212" w:rsidR="008630E5" w:rsidRDefault="008630E5" w:rsidP="008630E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Приложение№ 1</w:t>
      </w:r>
    </w:p>
    <w:p w14:paraId="2383E878" w14:textId="77777777" w:rsidR="008630E5" w:rsidRPr="008630E5" w:rsidRDefault="008630E5" w:rsidP="008630E5">
      <w:pPr>
        <w:jc w:val="right"/>
        <w:rPr>
          <w:rFonts w:ascii="Arial" w:hAnsi="Arial" w:cs="Arial"/>
          <w:sz w:val="24"/>
          <w:szCs w:val="24"/>
        </w:rPr>
      </w:pPr>
    </w:p>
    <w:p w14:paraId="77A4023E" w14:textId="16B19121" w:rsidR="008630E5" w:rsidRDefault="008630E5" w:rsidP="008630E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D313A2" wp14:editId="09552DD9">
            <wp:extent cx="5940425" cy="5940425"/>
            <wp:effectExtent l="0" t="0" r="0" b="0"/>
            <wp:docPr id="9550316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31647" name="Рисунок 955031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1958C2" wp14:editId="23CCA551">
            <wp:extent cx="5940425" cy="5940425"/>
            <wp:effectExtent l="0" t="0" r="0" b="0"/>
            <wp:docPr id="14902397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39790" name="Рисунок 14902397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67B5" w14:textId="77777777" w:rsidR="008630E5" w:rsidRDefault="008630E5" w:rsidP="008630E5">
      <w:pPr>
        <w:rPr>
          <w:rFonts w:ascii="Arial" w:hAnsi="Arial" w:cs="Arial"/>
          <w:noProof/>
          <w:sz w:val="24"/>
          <w:szCs w:val="24"/>
        </w:rPr>
      </w:pPr>
    </w:p>
    <w:p w14:paraId="4BEE58CA" w14:textId="348AECF6" w:rsidR="008630E5" w:rsidRDefault="008630E5" w:rsidP="008630E5">
      <w:pPr>
        <w:tabs>
          <w:tab w:val="left" w:pos="642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Приложение № 2 </w:t>
      </w:r>
    </w:p>
    <w:p w14:paraId="41D1731C" w14:textId="01330638" w:rsidR="008630E5" w:rsidRDefault="008630E5" w:rsidP="008630E5">
      <w:pPr>
        <w:tabs>
          <w:tab w:val="left" w:pos="642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E7FAB8" wp14:editId="264D3A57">
            <wp:extent cx="5940425" cy="4166235"/>
            <wp:effectExtent l="0" t="0" r="3175" b="5715"/>
            <wp:docPr id="20690060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06034" name="Рисунок 20690060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82351D" wp14:editId="55CCA11A">
            <wp:extent cx="5940425" cy="8470900"/>
            <wp:effectExtent l="0" t="0" r="3175" b="6350"/>
            <wp:docPr id="15885517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51701" name="Рисунок 15885517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34EF" w14:textId="2F6A8A3D" w:rsidR="00F34171" w:rsidRDefault="00F34171" w:rsidP="008630E5">
      <w:pPr>
        <w:tabs>
          <w:tab w:val="left" w:pos="642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3 </w:t>
      </w:r>
    </w:p>
    <w:p w14:paraId="40876722" w14:textId="74DF10D2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Дорисовка «Волна» </w:t>
      </w:r>
    </w:p>
    <w:p w14:paraId="4CD79580" w14:textId="0BEB06DA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290B7" wp14:editId="1026AD2D">
            <wp:extent cx="5934075" cy="2619375"/>
            <wp:effectExtent l="0" t="0" r="9525" b="9525"/>
            <wp:docPr id="1595948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48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40F7" w14:textId="59CC7F3E" w:rsidR="00F34171" w:rsidRDefault="00F34171" w:rsidP="008630E5">
      <w:pPr>
        <w:tabs>
          <w:tab w:val="left" w:pos="6420"/>
        </w:tabs>
        <w:jc w:val="right"/>
        <w:rPr>
          <w:noProof/>
        </w:rPr>
      </w:pPr>
    </w:p>
    <w:p w14:paraId="47227959" w14:textId="77777777" w:rsidR="00F34171" w:rsidRDefault="00F34171" w:rsidP="00F34171">
      <w:pPr>
        <w:rPr>
          <w:noProof/>
        </w:rPr>
      </w:pPr>
    </w:p>
    <w:p w14:paraId="4F1D702B" w14:textId="5C60A802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Дорисовка «Спираль» </w:t>
      </w:r>
    </w:p>
    <w:p w14:paraId="201CEF78" w14:textId="5D520A3C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5F89D2" wp14:editId="56F90615">
            <wp:extent cx="5940425" cy="2371725"/>
            <wp:effectExtent l="0" t="0" r="3175" b="9525"/>
            <wp:docPr id="2006507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070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AFD" w14:textId="5E96136D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Дорисовка «Зигзаг» </w:t>
      </w:r>
    </w:p>
    <w:p w14:paraId="067F3903" w14:textId="76EA96CD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A826A4" wp14:editId="502579D1">
            <wp:extent cx="5940425" cy="4331970"/>
            <wp:effectExtent l="0" t="0" r="3175" b="0"/>
            <wp:docPr id="1905580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803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7E40" w14:textId="77777777" w:rsidR="00F34171" w:rsidRDefault="00F34171" w:rsidP="00F34171">
      <w:pPr>
        <w:tabs>
          <w:tab w:val="left" w:pos="6420"/>
        </w:tabs>
        <w:rPr>
          <w:rFonts w:ascii="Arial" w:hAnsi="Arial" w:cs="Arial"/>
          <w:sz w:val="24"/>
          <w:szCs w:val="24"/>
        </w:rPr>
      </w:pPr>
    </w:p>
    <w:p w14:paraId="69EF083C" w14:textId="3A218F44" w:rsidR="00F34171" w:rsidRDefault="00F34171" w:rsidP="00F34171">
      <w:pPr>
        <w:tabs>
          <w:tab w:val="left" w:pos="864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Приложение № 4 </w:t>
      </w:r>
    </w:p>
    <w:p w14:paraId="79C610B7" w14:textId="351DA9F1" w:rsidR="00F34171" w:rsidRPr="00F34171" w:rsidRDefault="00F34171" w:rsidP="00F34171">
      <w:pPr>
        <w:tabs>
          <w:tab w:val="left" w:pos="8640"/>
        </w:tabs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F9211" wp14:editId="55B51D98">
            <wp:extent cx="5940425" cy="3360420"/>
            <wp:effectExtent l="0" t="0" r="3175" b="0"/>
            <wp:docPr id="1751676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766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B7" w:rsidRPr="001116B7">
        <w:rPr>
          <w:noProof/>
        </w:rPr>
        <w:t xml:space="preserve"> </w:t>
      </w:r>
      <w:r w:rsidR="001116B7">
        <w:rPr>
          <w:noProof/>
        </w:rPr>
        <w:drawing>
          <wp:inline distT="0" distB="0" distL="0" distR="0" wp14:anchorId="2EFF873F" wp14:editId="709C1EBD">
            <wp:extent cx="5940425" cy="3933825"/>
            <wp:effectExtent l="0" t="0" r="3175" b="9525"/>
            <wp:docPr id="1061020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203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B7" w:rsidRPr="001116B7">
        <w:rPr>
          <w:noProof/>
        </w:rPr>
        <w:t xml:space="preserve"> </w:t>
      </w:r>
      <w:r w:rsidR="001116B7">
        <w:rPr>
          <w:noProof/>
        </w:rPr>
        <w:lastRenderedPageBreak/>
        <w:drawing>
          <wp:inline distT="0" distB="0" distL="0" distR="0" wp14:anchorId="574CB662" wp14:editId="6BB590F2">
            <wp:extent cx="5940425" cy="3864610"/>
            <wp:effectExtent l="0" t="0" r="3175" b="2540"/>
            <wp:docPr id="1933917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175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B7" w:rsidRPr="001116B7">
        <w:t xml:space="preserve"> </w:t>
      </w:r>
      <w:r w:rsidR="001116B7">
        <w:rPr>
          <w:noProof/>
        </w:rPr>
        <w:drawing>
          <wp:inline distT="0" distB="0" distL="0" distR="0" wp14:anchorId="7AB0DFAD" wp14:editId="03C55C85">
            <wp:extent cx="5940425" cy="5164455"/>
            <wp:effectExtent l="0" t="0" r="3175" b="0"/>
            <wp:docPr id="10906816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171" w:rsidRPr="00F34171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98C1C" w14:textId="77777777" w:rsidR="00E148EF" w:rsidRDefault="00E148EF" w:rsidP="008630E5">
      <w:pPr>
        <w:spacing w:after="0" w:line="240" w:lineRule="auto"/>
      </w:pPr>
      <w:r>
        <w:separator/>
      </w:r>
    </w:p>
  </w:endnote>
  <w:endnote w:type="continuationSeparator" w:id="0">
    <w:p w14:paraId="0E9DE5CC" w14:textId="77777777" w:rsidR="00E148EF" w:rsidRDefault="00E148EF" w:rsidP="0086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A309E" w14:textId="77777777" w:rsidR="00E148EF" w:rsidRDefault="00E148EF" w:rsidP="008630E5">
      <w:pPr>
        <w:spacing w:after="0" w:line="240" w:lineRule="auto"/>
      </w:pPr>
      <w:r>
        <w:separator/>
      </w:r>
    </w:p>
  </w:footnote>
  <w:footnote w:type="continuationSeparator" w:id="0">
    <w:p w14:paraId="70BDF855" w14:textId="77777777" w:rsidR="00E148EF" w:rsidRDefault="00E148EF" w:rsidP="00863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713C7" w14:textId="397A7440" w:rsidR="008630E5" w:rsidRDefault="008630E5">
    <w:pPr>
      <w:pStyle w:val="ad"/>
    </w:pPr>
    <w:r>
      <w:rPr>
        <w:noProof/>
      </w:rPr>
      <w:drawing>
        <wp:inline distT="0" distB="0" distL="0" distR="0" wp14:anchorId="5F76D01F" wp14:editId="0A9705AD">
          <wp:extent cx="3809524" cy="330159"/>
          <wp:effectExtent l="0" t="0" r="635" b="0"/>
          <wp:docPr id="100993402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934020" name="Рисунок 10099340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4123"/>
    <w:multiLevelType w:val="hybridMultilevel"/>
    <w:tmpl w:val="3ED24B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005997"/>
    <w:multiLevelType w:val="hybridMultilevel"/>
    <w:tmpl w:val="6BFC10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F05A45"/>
    <w:multiLevelType w:val="hybridMultilevel"/>
    <w:tmpl w:val="C010AA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948EE"/>
    <w:multiLevelType w:val="hybridMultilevel"/>
    <w:tmpl w:val="2B1883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F22E22"/>
    <w:multiLevelType w:val="multilevel"/>
    <w:tmpl w:val="2A0A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C4704"/>
    <w:multiLevelType w:val="hybridMultilevel"/>
    <w:tmpl w:val="69E633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14474F"/>
    <w:multiLevelType w:val="hybridMultilevel"/>
    <w:tmpl w:val="D3C47F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C047F7"/>
    <w:multiLevelType w:val="hybridMultilevel"/>
    <w:tmpl w:val="2E6E7E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644EF1"/>
    <w:multiLevelType w:val="hybridMultilevel"/>
    <w:tmpl w:val="85EE8A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E44175"/>
    <w:multiLevelType w:val="hybridMultilevel"/>
    <w:tmpl w:val="B002B0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436584"/>
    <w:multiLevelType w:val="multilevel"/>
    <w:tmpl w:val="80FCC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C6DDA"/>
    <w:multiLevelType w:val="multilevel"/>
    <w:tmpl w:val="42EC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F5087F"/>
    <w:multiLevelType w:val="multilevel"/>
    <w:tmpl w:val="4A4C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096C13"/>
    <w:multiLevelType w:val="hybridMultilevel"/>
    <w:tmpl w:val="A8B826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EBA3146"/>
    <w:multiLevelType w:val="hybridMultilevel"/>
    <w:tmpl w:val="FE9087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AF6A33"/>
    <w:multiLevelType w:val="multilevel"/>
    <w:tmpl w:val="05E6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147270"/>
    <w:multiLevelType w:val="hybridMultilevel"/>
    <w:tmpl w:val="E124B0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080D54"/>
    <w:multiLevelType w:val="hybridMultilevel"/>
    <w:tmpl w:val="238E4C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650066"/>
    <w:multiLevelType w:val="multilevel"/>
    <w:tmpl w:val="0E6A5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8B766B"/>
    <w:multiLevelType w:val="multilevel"/>
    <w:tmpl w:val="94BC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B713AD"/>
    <w:multiLevelType w:val="multilevel"/>
    <w:tmpl w:val="1B749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3B5241"/>
    <w:multiLevelType w:val="hybridMultilevel"/>
    <w:tmpl w:val="8F925C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B35D64"/>
    <w:multiLevelType w:val="multilevel"/>
    <w:tmpl w:val="1AEE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EE7101"/>
    <w:multiLevelType w:val="multilevel"/>
    <w:tmpl w:val="EA9AA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FE1DF4"/>
    <w:multiLevelType w:val="multilevel"/>
    <w:tmpl w:val="AB9E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5A5423"/>
    <w:multiLevelType w:val="multilevel"/>
    <w:tmpl w:val="1960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3C4D07"/>
    <w:multiLevelType w:val="multilevel"/>
    <w:tmpl w:val="AFDE5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554F58"/>
    <w:multiLevelType w:val="multilevel"/>
    <w:tmpl w:val="2F6E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3E2F32"/>
    <w:multiLevelType w:val="hybridMultilevel"/>
    <w:tmpl w:val="7EF28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BBF5F4F"/>
    <w:multiLevelType w:val="multilevel"/>
    <w:tmpl w:val="24F2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103977">
    <w:abstractNumId w:val="15"/>
  </w:num>
  <w:num w:numId="2" w16cid:durableId="1875339063">
    <w:abstractNumId w:val="23"/>
  </w:num>
  <w:num w:numId="3" w16cid:durableId="1303581938">
    <w:abstractNumId w:val="29"/>
  </w:num>
  <w:num w:numId="4" w16cid:durableId="1160852608">
    <w:abstractNumId w:val="18"/>
  </w:num>
  <w:num w:numId="5" w16cid:durableId="634599576">
    <w:abstractNumId w:val="22"/>
  </w:num>
  <w:num w:numId="6" w16cid:durableId="1358576825">
    <w:abstractNumId w:val="26"/>
  </w:num>
  <w:num w:numId="7" w16cid:durableId="1377047247">
    <w:abstractNumId w:val="19"/>
  </w:num>
  <w:num w:numId="8" w16cid:durableId="51974256">
    <w:abstractNumId w:val="20"/>
  </w:num>
  <w:num w:numId="9" w16cid:durableId="1831406696">
    <w:abstractNumId w:val="24"/>
  </w:num>
  <w:num w:numId="10" w16cid:durableId="284585806">
    <w:abstractNumId w:val="10"/>
  </w:num>
  <w:num w:numId="11" w16cid:durableId="1377001599">
    <w:abstractNumId w:val="25"/>
  </w:num>
  <w:num w:numId="12" w16cid:durableId="800265998">
    <w:abstractNumId w:val="12"/>
  </w:num>
  <w:num w:numId="13" w16cid:durableId="1506476601">
    <w:abstractNumId w:val="4"/>
  </w:num>
  <w:num w:numId="14" w16cid:durableId="1678192453">
    <w:abstractNumId w:val="27"/>
  </w:num>
  <w:num w:numId="15" w16cid:durableId="1276643908">
    <w:abstractNumId w:val="11"/>
  </w:num>
  <w:num w:numId="16" w16cid:durableId="953318943">
    <w:abstractNumId w:val="13"/>
  </w:num>
  <w:num w:numId="17" w16cid:durableId="2028173530">
    <w:abstractNumId w:val="1"/>
  </w:num>
  <w:num w:numId="18" w16cid:durableId="34741832">
    <w:abstractNumId w:val="28"/>
  </w:num>
  <w:num w:numId="19" w16cid:durableId="190994773">
    <w:abstractNumId w:val="21"/>
  </w:num>
  <w:num w:numId="20" w16cid:durableId="1366639027">
    <w:abstractNumId w:val="7"/>
  </w:num>
  <w:num w:numId="21" w16cid:durableId="1973512506">
    <w:abstractNumId w:val="8"/>
  </w:num>
  <w:num w:numId="22" w16cid:durableId="2070304911">
    <w:abstractNumId w:val="5"/>
  </w:num>
  <w:num w:numId="23" w16cid:durableId="1931770221">
    <w:abstractNumId w:val="2"/>
  </w:num>
  <w:num w:numId="24" w16cid:durableId="691228113">
    <w:abstractNumId w:val="0"/>
  </w:num>
  <w:num w:numId="25" w16cid:durableId="50814105">
    <w:abstractNumId w:val="3"/>
  </w:num>
  <w:num w:numId="26" w16cid:durableId="2090032821">
    <w:abstractNumId w:val="6"/>
  </w:num>
  <w:num w:numId="27" w16cid:durableId="629940721">
    <w:abstractNumId w:val="16"/>
  </w:num>
  <w:num w:numId="28" w16cid:durableId="161629283">
    <w:abstractNumId w:val="14"/>
  </w:num>
  <w:num w:numId="29" w16cid:durableId="1665009585">
    <w:abstractNumId w:val="17"/>
  </w:num>
  <w:num w:numId="30" w16cid:durableId="4311273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6B"/>
    <w:rsid w:val="001116B7"/>
    <w:rsid w:val="001C20B6"/>
    <w:rsid w:val="003B40E8"/>
    <w:rsid w:val="006127F2"/>
    <w:rsid w:val="006F0CF0"/>
    <w:rsid w:val="007D456B"/>
    <w:rsid w:val="008630E5"/>
    <w:rsid w:val="00870596"/>
    <w:rsid w:val="008A5F38"/>
    <w:rsid w:val="0099788F"/>
    <w:rsid w:val="00B00B91"/>
    <w:rsid w:val="00C21A59"/>
    <w:rsid w:val="00D679D3"/>
    <w:rsid w:val="00E148EF"/>
    <w:rsid w:val="00F3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6B3B4"/>
  <w15:chartTrackingRefBased/>
  <w15:docId w15:val="{1786CA3F-A179-4203-8927-95575E2C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4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4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4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4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4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4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4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4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4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4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4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4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4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4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4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456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8630E5"/>
    <w:rPr>
      <w:rFonts w:ascii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86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30E5"/>
  </w:style>
  <w:style w:type="paragraph" w:styleId="af">
    <w:name w:val="footer"/>
    <w:basedOn w:val="a"/>
    <w:link w:val="af0"/>
    <w:uiPriority w:val="99"/>
    <w:unhideWhenUsed/>
    <w:rsid w:val="0086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3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2025-12-10T08:14:00Z</dcterms:created>
  <dcterms:modified xsi:type="dcterms:W3CDTF">2026-06-04T08:58:00Z</dcterms:modified>
</cp:coreProperties>
</file>