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F93" w:rsidRDefault="007D3852">
      <w:pPr>
        <w:spacing w:after="26"/>
        <w:ind w:right="38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A5F93" w:rsidRDefault="007D3852">
      <w:pPr>
        <w:spacing w:after="25"/>
        <w:ind w:right="45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Конструкт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A5F93" w:rsidRDefault="007D3852">
      <w:pPr>
        <w:spacing w:after="21"/>
        <w:ind w:left="2146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организации непосредственно-образовательной деятельности  </w:t>
      </w:r>
    </w:p>
    <w:p w:rsidR="006A5F93" w:rsidRDefault="007D3852">
      <w:pPr>
        <w:spacing w:after="21"/>
        <w:ind w:left="91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по художественно- творческому развитию с детьми старшего дошкольного возраста. </w:t>
      </w:r>
    </w:p>
    <w:p w:rsidR="007D3852" w:rsidRDefault="007D3852">
      <w:pPr>
        <w:spacing w:after="21"/>
        <w:ind w:left="-5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Тема: «Пластилиновая сказка».   </w:t>
      </w:r>
    </w:p>
    <w:p w:rsidR="006A5F93" w:rsidRDefault="007D3852">
      <w:pPr>
        <w:spacing w:after="21"/>
        <w:ind w:left="-5" w:hanging="10"/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Воспитатель :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Анкудинова Н.Г</w:t>
      </w:r>
      <w:r>
        <w:rPr>
          <w:rFonts w:ascii="Times New Roman" w:eastAsia="Times New Roman" w:hAnsi="Times New Roman" w:cs="Times New Roman"/>
          <w:b/>
          <w:sz w:val="24"/>
        </w:rPr>
        <w:t xml:space="preserve">    </w:t>
      </w:r>
    </w:p>
    <w:p w:rsidR="006A5F93" w:rsidRDefault="007D3852">
      <w:pPr>
        <w:spacing w:after="12" w:line="26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Возрастная группа: </w:t>
      </w:r>
      <w:r>
        <w:rPr>
          <w:rFonts w:ascii="Times New Roman" w:eastAsia="Times New Roman" w:hAnsi="Times New Roman" w:cs="Times New Roman"/>
          <w:sz w:val="24"/>
        </w:rPr>
        <w:t>старшая группа 5-6 лет</w:t>
      </w:r>
      <w:r>
        <w:rPr>
          <w:rFonts w:ascii="Times New Roman" w:eastAsia="Times New Roman" w:hAnsi="Times New Roman" w:cs="Times New Roman"/>
          <w:b/>
          <w:sz w:val="24"/>
        </w:rPr>
        <w:t xml:space="preserve">. </w:t>
      </w:r>
    </w:p>
    <w:p w:rsidR="006A5F93" w:rsidRDefault="007D3852">
      <w:pPr>
        <w:spacing w:after="12" w:line="26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Форма НОД: </w:t>
      </w:r>
      <w:r>
        <w:rPr>
          <w:rFonts w:ascii="Times New Roman" w:eastAsia="Times New Roman" w:hAnsi="Times New Roman" w:cs="Times New Roman"/>
          <w:sz w:val="24"/>
        </w:rPr>
        <w:t>ручной труд с элементами лепки.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A5F93" w:rsidRDefault="007D3852">
      <w:pPr>
        <w:spacing w:after="21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Форма организации: </w:t>
      </w:r>
      <w:r>
        <w:rPr>
          <w:rFonts w:ascii="Times New Roman" w:eastAsia="Times New Roman" w:hAnsi="Times New Roman" w:cs="Times New Roman"/>
          <w:sz w:val="24"/>
        </w:rPr>
        <w:t>групповая.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A5F93" w:rsidRDefault="007D3852">
      <w:pPr>
        <w:spacing w:after="12" w:line="26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Учебно- методический комплект: </w:t>
      </w:r>
      <w:proofErr w:type="spellStart"/>
      <w:r>
        <w:rPr>
          <w:rFonts w:ascii="Times New Roman" w:eastAsia="Times New Roman" w:hAnsi="Times New Roman" w:cs="Times New Roman"/>
          <w:sz w:val="24"/>
        </w:rPr>
        <w:t>И.А.Лыкова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«Изобразительная деятельность в детском саду» </w:t>
      </w:r>
    </w:p>
    <w:p w:rsidR="006A5F93" w:rsidRDefault="007D3852">
      <w:pPr>
        <w:spacing w:after="12" w:line="26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Цель: </w:t>
      </w:r>
      <w:r>
        <w:rPr>
          <w:rFonts w:ascii="Times New Roman" w:eastAsia="Times New Roman" w:hAnsi="Times New Roman" w:cs="Times New Roman"/>
          <w:sz w:val="24"/>
        </w:rPr>
        <w:t>Развитие и формирование эстетического восприятия, умения выполнять работу в технике пл</w:t>
      </w:r>
      <w:r>
        <w:rPr>
          <w:rFonts w:ascii="Times New Roman" w:eastAsia="Times New Roman" w:hAnsi="Times New Roman" w:cs="Times New Roman"/>
          <w:sz w:val="24"/>
        </w:rPr>
        <w:t xml:space="preserve">астилиновая живопись. </w:t>
      </w:r>
    </w:p>
    <w:p w:rsidR="006A5F93" w:rsidRDefault="007D3852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Задачи: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A5F93" w:rsidRDefault="007D3852">
      <w:pPr>
        <w:spacing w:after="12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Учить детей передавать в лепке изображения любимых сказочных героев, основываясь на знания и опыт, полученные ранее. ритмично отщипывать  </w:t>
      </w:r>
    </w:p>
    <w:p w:rsidR="006A5F93" w:rsidRDefault="007D3852">
      <w:pPr>
        <w:spacing w:after="12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небольшие кусочки пластилина от основной массы, аккуратно наносить их по контуру изоб</w:t>
      </w:r>
      <w:r>
        <w:rPr>
          <w:rFonts w:ascii="Times New Roman" w:eastAsia="Times New Roman" w:hAnsi="Times New Roman" w:cs="Times New Roman"/>
          <w:sz w:val="24"/>
        </w:rPr>
        <w:t xml:space="preserve">ражения, плавно разглаживая поверхность. </w:t>
      </w:r>
    </w:p>
    <w:p w:rsidR="006A5F93" w:rsidRDefault="007D3852">
      <w:pPr>
        <w:spacing w:after="12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Упражнять в подборе нужного цвета, дополняя изображение мелкими деталями. </w:t>
      </w:r>
    </w:p>
    <w:p w:rsidR="006A5F93" w:rsidRDefault="007D3852">
      <w:pPr>
        <w:spacing w:after="12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Формировать навык перевоплощения в образ солнышка, ветра, передавая их характер движениями мимикой.  </w:t>
      </w:r>
    </w:p>
    <w:p w:rsidR="006A5F93" w:rsidRDefault="007D3852">
      <w:pPr>
        <w:spacing w:after="12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Развивать мелкую моторику рук и коорд</w:t>
      </w:r>
      <w:r>
        <w:rPr>
          <w:rFonts w:ascii="Times New Roman" w:eastAsia="Times New Roman" w:hAnsi="Times New Roman" w:cs="Times New Roman"/>
          <w:sz w:val="24"/>
        </w:rPr>
        <w:t xml:space="preserve">инацию движений, эмоциональную отзывчивость, образное восприятие, воображение, творчество.  </w:t>
      </w:r>
    </w:p>
    <w:p w:rsidR="006A5F93" w:rsidRDefault="007D3852">
      <w:pPr>
        <w:spacing w:after="12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Воспитывать чувство товарищества и взаимопомощи.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A5F93" w:rsidRDefault="007D3852">
      <w:pPr>
        <w:spacing w:after="12" w:line="26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Материал:</w:t>
      </w:r>
      <w:r>
        <w:rPr>
          <w:rFonts w:ascii="Times New Roman" w:eastAsia="Times New Roman" w:hAnsi="Times New Roman" w:cs="Times New Roman"/>
          <w:sz w:val="24"/>
        </w:rPr>
        <w:t xml:space="preserve"> карточки из картона с контурным изображением сказочных героев, пластилин, сундучок, сказочное дерево, с</w:t>
      </w:r>
      <w:r>
        <w:rPr>
          <w:rFonts w:ascii="Times New Roman" w:eastAsia="Times New Roman" w:hAnsi="Times New Roman" w:cs="Times New Roman"/>
          <w:sz w:val="24"/>
        </w:rPr>
        <w:t xml:space="preserve">теки, салфетки. </w:t>
      </w:r>
    </w:p>
    <w:tbl>
      <w:tblPr>
        <w:tblStyle w:val="TableGrid"/>
        <w:tblW w:w="11342" w:type="dxa"/>
        <w:tblInd w:w="-1" w:type="dxa"/>
        <w:tblCellMar>
          <w:top w:w="14" w:type="dxa"/>
          <w:left w:w="14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547"/>
        <w:gridCol w:w="2651"/>
        <w:gridCol w:w="3298"/>
        <w:gridCol w:w="2606"/>
        <w:gridCol w:w="240"/>
      </w:tblGrid>
      <w:tr w:rsidR="006A5F93">
        <w:trPr>
          <w:trHeight w:val="563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Этапы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Деятельность воспитателя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Деятельность детей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3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Планируемый результат </w:t>
            </w:r>
          </w:p>
        </w:tc>
      </w:tr>
      <w:tr w:rsidR="006A5F93">
        <w:trPr>
          <w:trHeight w:val="1666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1.Вводноорганизацион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-Приветствие детям; -Игровая ситуация, для установления контакта с дошкольниками; -Загадывание загадок с показом отгадки.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 w:line="27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Эмоциональное включение в процесс общения; </w:t>
            </w:r>
          </w:p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-Ответы детей на вопросы; -Отгадывание загадок.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Активно взаимодействует со сверстниками и взрослым. Проявляет свои чувства, эмоции </w:t>
            </w:r>
          </w:p>
        </w:tc>
      </w:tr>
      <w:tr w:rsidR="006A5F93">
        <w:trPr>
          <w:trHeight w:val="838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21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Физ. </w:t>
            </w:r>
          </w:p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минутка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-Пальчиковые игры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2" w:righ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-Выполняют игровые упражнения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2" w:right="8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Снять напряжение, подготовка   к деятельности. </w:t>
            </w:r>
          </w:p>
        </w:tc>
      </w:tr>
      <w:tr w:rsidR="006A5F93">
        <w:trPr>
          <w:trHeight w:val="3045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Мотивационный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 w:line="24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-Мотивирую детей на процесс лепки Игровая ситуация «Полёт на воздушном шаре» с музыкальным сопровождением Объяснение и показ техник лепки (вопросы к детям, показ, словесное объяснение).  </w:t>
            </w:r>
          </w:p>
          <w:p w:rsidR="006A5F93" w:rsidRDefault="007D3852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 w:line="277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-Закрывают глазки, включают воображение; </w:t>
            </w:r>
          </w:p>
          <w:p w:rsidR="006A5F93" w:rsidRDefault="007D3852">
            <w:pPr>
              <w:spacing w:after="0" w:line="27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-Отвечают на вопросы педагога; -Вспоминают знакомые техники и приемы лепки; </w:t>
            </w:r>
          </w:p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-Знакомятся с новыми техниками лепки.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проявляет любознательность… </w:t>
            </w:r>
          </w:p>
        </w:tc>
      </w:tr>
      <w:tr w:rsidR="006A5F93">
        <w:trPr>
          <w:trHeight w:val="2218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2" w:line="279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Проживание темы </w:t>
            </w:r>
          </w:p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 w:line="245" w:lineRule="auto"/>
              <w:ind w:right="12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Погружение в тему (вопросы к детям). Предлагаю приступить к работе, в процессе работы мотивирует детей на положительный результат; </w:t>
            </w:r>
          </w:p>
          <w:p w:rsidR="006A5F93" w:rsidRDefault="007D3852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-Дети выполняют работы; -Составляют композицию, оценивают свои работы, любуются композицией; -Рассматривают, любуются свои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ми работами, улетают обратно в детский сад на воздушном шаре.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 w:line="258" w:lineRule="auto"/>
              <w:ind w:left="2" w:right="27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учится наблюдать, проявлять инициативу и фантазию. </w:t>
            </w:r>
          </w:p>
          <w:p w:rsidR="006A5F93" w:rsidRDefault="007D3852">
            <w:pPr>
              <w:spacing w:after="0"/>
              <w:ind w:left="7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5F93">
        <w:trPr>
          <w:trHeight w:val="1114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24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4.Самоконтро</w:t>
            </w:r>
          </w:p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ль, анализ </w:t>
            </w:r>
          </w:p>
          <w:p w:rsidR="006A5F93" w:rsidRDefault="007D3852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Задаю вопросы, стимулирует процесс мышления, вовлекает в диалог, поощряет к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Вспоминают, анализируют, выражают собственные мысли, делятся впечатлениями, осуществляют контроль и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Проводят сравнительный анализ своей деятельности и сверстников </w:t>
            </w:r>
          </w:p>
        </w:tc>
      </w:tr>
      <w:tr w:rsidR="006A5F93">
        <w:trPr>
          <w:trHeight w:val="852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6A5F93"/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9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высказыванию. Помогаю детям осуществить самоконтроль, анализ.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9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самоанализ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6A5F93"/>
        </w:tc>
      </w:tr>
      <w:tr w:rsidR="006A5F93">
        <w:trPr>
          <w:trHeight w:val="3876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25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Рефлексия и </w:t>
            </w:r>
          </w:p>
          <w:p w:rsidR="006A5F93" w:rsidRDefault="007D3852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открытость </w:t>
            </w:r>
          </w:p>
          <w:p w:rsidR="006A5F93" w:rsidRDefault="007D3852">
            <w:pPr>
              <w:spacing w:after="0"/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33" w:line="249" w:lineRule="auto"/>
              <w:ind w:left="9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-Предлагает рассмотреть и оценить работы, составить композицию из работ полюбоваться своими работами, подумать, как они хотят поступить со своей работой. </w:t>
            </w:r>
          </w:p>
          <w:p w:rsidR="006A5F93" w:rsidRDefault="007D3852">
            <w:pPr>
              <w:spacing w:after="0"/>
              <w:ind w:left="93"/>
            </w:pPr>
            <w:r>
              <w:rPr>
                <w:rFonts w:ascii="Times New Roman" w:eastAsia="Times New Roman" w:hAnsi="Times New Roman" w:cs="Times New Roman"/>
                <w:sz w:val="24"/>
              </w:rPr>
              <w:t>-Дарю детям воздушные шары и предлагаю под музыкальное сопровождение и пок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аз слайдов возвращаются в детский сад.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 w:line="278" w:lineRule="auto"/>
              <w:ind w:left="9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-Выставляют на всеобщее обозрение свои работы; </w:t>
            </w:r>
          </w:p>
          <w:p w:rsidR="006A5F93" w:rsidRDefault="007D3852">
            <w:pPr>
              <w:spacing w:after="20"/>
              <w:ind w:left="9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-Оценивают и любуются своими </w:t>
            </w:r>
          </w:p>
          <w:p w:rsidR="006A5F93" w:rsidRDefault="007D3852">
            <w:pPr>
              <w:spacing w:after="22"/>
              <w:ind w:left="9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работами; </w:t>
            </w:r>
          </w:p>
          <w:p w:rsidR="006A5F93" w:rsidRDefault="007D3852">
            <w:pPr>
              <w:spacing w:after="30" w:line="251" w:lineRule="auto"/>
              <w:ind w:left="95" w:righ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-Делятся впечатлениями, выражают разнообразные эмоции, фантазируют, смотрят презентацию. </w:t>
            </w:r>
          </w:p>
          <w:p w:rsidR="006A5F93" w:rsidRDefault="007D3852">
            <w:pPr>
              <w:spacing w:after="0"/>
              <w:ind w:left="9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-Получают эстетические эмоции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93" w:rsidRDefault="007D3852">
            <w:pPr>
              <w:spacing w:after="0"/>
              <w:ind w:left="9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Проводят сравнительный анализ своей деятельности и сверстников </w:t>
            </w:r>
          </w:p>
        </w:tc>
      </w:tr>
      <w:tr w:rsidR="006A5F93">
        <w:trPr>
          <w:trHeight w:val="350"/>
        </w:trPr>
        <w:tc>
          <w:tcPr>
            <w:tcW w:w="836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5F93" w:rsidRDefault="007D385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30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5F93" w:rsidRDefault="006A5F93"/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A5F93" w:rsidRDefault="006A5F93"/>
        </w:tc>
      </w:tr>
    </w:tbl>
    <w:p w:rsidR="006A5F93" w:rsidRDefault="007D3852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A5F93" w:rsidRDefault="007D3852">
      <w:pPr>
        <w:spacing w:after="12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A5F93" w:rsidRDefault="007D3852">
      <w:pPr>
        <w:spacing w:after="31"/>
        <w:ind w:left="1970"/>
      </w:pPr>
      <w:r>
        <w:rPr>
          <w:rFonts w:ascii="Times New Roman" w:eastAsia="Times New Roman" w:hAnsi="Times New Roman" w:cs="Times New Roman"/>
          <w:b/>
          <w:sz w:val="28"/>
        </w:rPr>
        <w:t xml:space="preserve">Занятие по лепке «Пластилиновая сказка» (старшая группа). </w:t>
      </w:r>
    </w:p>
    <w:p w:rsidR="006A5F93" w:rsidRDefault="007D3852">
      <w:pPr>
        <w:spacing w:after="0"/>
        <w:ind w:left="25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Техника: пластилиновая живопись </w:t>
      </w:r>
    </w:p>
    <w:p w:rsidR="006A5F93" w:rsidRDefault="007D3852">
      <w:pPr>
        <w:spacing w:after="17"/>
        <w:ind w:left="33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A5F93" w:rsidRDefault="007D3852">
      <w:pPr>
        <w:spacing w:after="32" w:line="252" w:lineRule="auto"/>
        <w:ind w:left="703" w:right="442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     Ход занятия: </w:t>
      </w:r>
      <w:r>
        <w:rPr>
          <w:rFonts w:ascii="Times New Roman" w:eastAsia="Times New Roman" w:hAnsi="Times New Roman" w:cs="Times New Roman"/>
          <w:sz w:val="28"/>
        </w:rPr>
        <w:t>Приветствие и знакомство с детьми. Установление контакта.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 xml:space="preserve">Я приготовила для вас загадку, отгадку спрятала в этой коробке. Как вы думаете, что в ней лежит? (ответы) </w:t>
      </w:r>
    </w:p>
    <w:p w:rsidR="006A5F93" w:rsidRDefault="007D3852">
      <w:pPr>
        <w:spacing w:after="11" w:line="271" w:lineRule="auto"/>
        <w:ind w:left="703" w:right="438" w:hanging="10"/>
      </w:pPr>
      <w:r>
        <w:rPr>
          <w:rFonts w:ascii="Times New Roman" w:eastAsia="Times New Roman" w:hAnsi="Times New Roman" w:cs="Times New Roman"/>
          <w:sz w:val="28"/>
        </w:rPr>
        <w:t>Воспитатель открывает коробку, рассматривает вместе с детьми содержимое: обращает внимание на то, что пластилин разноцветный, что он может быть тверд</w:t>
      </w:r>
      <w:r>
        <w:rPr>
          <w:rFonts w:ascii="Times New Roman" w:eastAsia="Times New Roman" w:hAnsi="Times New Roman" w:cs="Times New Roman"/>
          <w:sz w:val="28"/>
        </w:rPr>
        <w:t xml:space="preserve">ым. - А если мы его положим на окошко к солнышку, каким он станет? (ответы) - Для чего нужен пластилин? </w:t>
      </w:r>
    </w:p>
    <w:p w:rsidR="006A5F93" w:rsidRDefault="007D3852">
      <w:pPr>
        <w:numPr>
          <w:ilvl w:val="0"/>
          <w:numId w:val="1"/>
        </w:numPr>
        <w:spacing w:after="11" w:line="271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 xml:space="preserve">А можно ли из него вылепить дома, деревья, цветы, животных, птиц? (ответы) </w:t>
      </w:r>
    </w:p>
    <w:p w:rsidR="006A5F93" w:rsidRDefault="007D3852">
      <w:pPr>
        <w:numPr>
          <w:ilvl w:val="0"/>
          <w:numId w:val="1"/>
        </w:numPr>
        <w:spacing w:after="11" w:line="271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 xml:space="preserve">А хотели бы вы побывать в пластилиновой стране? (ответы) </w:t>
      </w:r>
    </w:p>
    <w:p w:rsidR="006A5F93" w:rsidRDefault="007D3852">
      <w:pPr>
        <w:numPr>
          <w:ilvl w:val="0"/>
          <w:numId w:val="1"/>
        </w:numPr>
        <w:spacing w:after="32" w:line="252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 xml:space="preserve">А кто или что нам может помочь в этом, как вы думаете? (волшебная палочка, фея, волшебные слова, сказочный сундук, веселая песенка, поезд и т. д.) Звучит музыка. </w:t>
      </w:r>
    </w:p>
    <w:p w:rsidR="006A5F93" w:rsidRDefault="007D3852">
      <w:pPr>
        <w:numPr>
          <w:ilvl w:val="0"/>
          <w:numId w:val="1"/>
        </w:numPr>
        <w:spacing w:after="11" w:line="271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lastRenderedPageBreak/>
        <w:t>Ребята, а вы хотите отправиться в путешествие на воздушном шаре? Слышите, в группу залетел ве</w:t>
      </w:r>
      <w:r>
        <w:rPr>
          <w:rFonts w:ascii="Times New Roman" w:eastAsia="Times New Roman" w:hAnsi="Times New Roman" w:cs="Times New Roman"/>
          <w:sz w:val="28"/>
        </w:rPr>
        <w:t xml:space="preserve">терок. Ветерок легкий, теплый, играет с цветами, нежно дотрагивается до лепестков. Давайте вдохнем чистый воздух лугов, полей и полетим в волшебную пластилиновую страну. </w:t>
      </w:r>
    </w:p>
    <w:p w:rsidR="006A5F93" w:rsidRDefault="007D3852">
      <w:pPr>
        <w:spacing w:after="11" w:line="271" w:lineRule="auto"/>
        <w:ind w:left="703" w:right="438" w:hanging="10"/>
      </w:pPr>
      <w:r>
        <w:rPr>
          <w:rFonts w:ascii="Times New Roman" w:eastAsia="Times New Roman" w:hAnsi="Times New Roman" w:cs="Times New Roman"/>
          <w:sz w:val="28"/>
        </w:rPr>
        <w:t xml:space="preserve">Он подхватывает нас и мы летим </w:t>
      </w:r>
      <w:proofErr w:type="gramStart"/>
      <w:r>
        <w:rPr>
          <w:rFonts w:ascii="Times New Roman" w:eastAsia="Times New Roman" w:hAnsi="Times New Roman" w:cs="Times New Roman"/>
          <w:sz w:val="28"/>
        </w:rPr>
        <w:t>над(</w:t>
      </w:r>
      <w:proofErr w:type="gramEnd"/>
      <w:r>
        <w:rPr>
          <w:rFonts w:ascii="Times New Roman" w:eastAsia="Times New Roman" w:hAnsi="Times New Roman" w:cs="Times New Roman"/>
          <w:sz w:val="28"/>
        </w:rPr>
        <w:t>дети под музыку и показ слайдов летят на воздушном</w:t>
      </w:r>
      <w:r>
        <w:rPr>
          <w:rFonts w:ascii="Times New Roman" w:eastAsia="Times New Roman" w:hAnsi="Times New Roman" w:cs="Times New Roman"/>
          <w:sz w:val="28"/>
        </w:rPr>
        <w:t xml:space="preserve"> шаре) </w:t>
      </w:r>
    </w:p>
    <w:p w:rsidR="006A5F93" w:rsidRDefault="007D3852">
      <w:pPr>
        <w:numPr>
          <w:ilvl w:val="0"/>
          <w:numId w:val="1"/>
        </w:numPr>
        <w:spacing w:after="11" w:line="271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 xml:space="preserve">Посмотрите, ветерок, принес нас на полянку. А на ней: Стоит дерево могучее, Маковка за тучею. </w:t>
      </w:r>
    </w:p>
    <w:p w:rsidR="006A5F93" w:rsidRDefault="007D3852">
      <w:pPr>
        <w:spacing w:after="11" w:line="271" w:lineRule="auto"/>
        <w:ind w:left="703" w:right="6920" w:hanging="10"/>
      </w:pPr>
      <w:r>
        <w:rPr>
          <w:rFonts w:ascii="Times New Roman" w:eastAsia="Times New Roman" w:hAnsi="Times New Roman" w:cs="Times New Roman"/>
          <w:sz w:val="28"/>
        </w:rPr>
        <w:t xml:space="preserve">Ветви то литые, листья золотые. Листья те звенят, звенят, Песни, сказки говорят. </w:t>
      </w:r>
    </w:p>
    <w:p w:rsidR="006A5F93" w:rsidRDefault="007D3852">
      <w:pPr>
        <w:spacing w:after="11" w:line="271" w:lineRule="auto"/>
        <w:ind w:left="703" w:right="6510" w:hanging="10"/>
      </w:pPr>
      <w:r>
        <w:rPr>
          <w:rFonts w:ascii="Times New Roman" w:eastAsia="Times New Roman" w:hAnsi="Times New Roman" w:cs="Times New Roman"/>
          <w:sz w:val="28"/>
        </w:rPr>
        <w:t xml:space="preserve">Песни со сказками сплетаются, </w:t>
      </w:r>
      <w:proofErr w:type="gramStart"/>
      <w:r>
        <w:rPr>
          <w:rFonts w:ascii="Times New Roman" w:eastAsia="Times New Roman" w:hAnsi="Times New Roman" w:cs="Times New Roman"/>
          <w:sz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окованный сундучок опускаются. Сказки в</w:t>
      </w:r>
      <w:r>
        <w:rPr>
          <w:rFonts w:ascii="Times New Roman" w:eastAsia="Times New Roman" w:hAnsi="Times New Roman" w:cs="Times New Roman"/>
          <w:sz w:val="28"/>
        </w:rPr>
        <w:t xml:space="preserve"> сундучке старинные То короткие, то длинные. </w:t>
      </w:r>
    </w:p>
    <w:p w:rsidR="006A5F93" w:rsidRDefault="007D3852">
      <w:pPr>
        <w:spacing w:after="11" w:line="271" w:lineRule="auto"/>
        <w:ind w:left="703" w:right="438" w:hanging="10"/>
      </w:pPr>
      <w:r>
        <w:rPr>
          <w:rFonts w:ascii="Times New Roman" w:eastAsia="Times New Roman" w:hAnsi="Times New Roman" w:cs="Times New Roman"/>
          <w:sz w:val="28"/>
        </w:rPr>
        <w:t xml:space="preserve">Как сундучок наполняется, </w:t>
      </w:r>
    </w:p>
    <w:p w:rsidR="006A5F93" w:rsidRDefault="007D3852">
      <w:pPr>
        <w:spacing w:after="11" w:line="271" w:lineRule="auto"/>
        <w:ind w:left="703" w:right="438" w:hanging="10"/>
      </w:pPr>
      <w:r>
        <w:rPr>
          <w:rFonts w:ascii="Times New Roman" w:eastAsia="Times New Roman" w:hAnsi="Times New Roman" w:cs="Times New Roman"/>
          <w:sz w:val="28"/>
        </w:rPr>
        <w:t xml:space="preserve">Так и сказка начинается. </w:t>
      </w:r>
    </w:p>
    <w:p w:rsidR="006A5F93" w:rsidRDefault="007D3852">
      <w:pPr>
        <w:numPr>
          <w:ilvl w:val="0"/>
          <w:numId w:val="1"/>
        </w:numPr>
        <w:spacing w:after="8" w:line="252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>Дети, вы заметили на дереве сундучок? Снимем его. Как вы думаете, есть ли в сундучке сказки? (ответы). Не открывается, чтобы его открыть нужно сказать волшеб</w:t>
      </w:r>
      <w:r>
        <w:rPr>
          <w:rFonts w:ascii="Times New Roman" w:eastAsia="Times New Roman" w:hAnsi="Times New Roman" w:cs="Times New Roman"/>
          <w:sz w:val="28"/>
        </w:rPr>
        <w:t xml:space="preserve">ные слова "Сундучок, сундучок, приоткрой свой бочек". </w:t>
      </w:r>
    </w:p>
    <w:p w:rsidR="006A5F93" w:rsidRDefault="007D3852">
      <w:pPr>
        <w:spacing w:after="11" w:line="271" w:lineRule="auto"/>
        <w:ind w:left="703" w:right="438" w:hanging="10"/>
      </w:pPr>
      <w:r>
        <w:rPr>
          <w:rFonts w:ascii="Times New Roman" w:eastAsia="Times New Roman" w:hAnsi="Times New Roman" w:cs="Times New Roman"/>
          <w:sz w:val="28"/>
        </w:rPr>
        <w:t xml:space="preserve">Воспитатель достает из сундучка листы с контурной прорисовкой героев разных сказок. </w:t>
      </w:r>
    </w:p>
    <w:p w:rsidR="006A5F93" w:rsidRDefault="007D3852">
      <w:pPr>
        <w:numPr>
          <w:ilvl w:val="0"/>
          <w:numId w:val="1"/>
        </w:numPr>
        <w:spacing w:after="11" w:line="271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 xml:space="preserve">Дети, кто нарисован на листах? (сказочные герои) </w:t>
      </w:r>
    </w:p>
    <w:p w:rsidR="006A5F93" w:rsidRDefault="007D3852">
      <w:pPr>
        <w:numPr>
          <w:ilvl w:val="0"/>
          <w:numId w:val="1"/>
        </w:numPr>
        <w:spacing w:after="11" w:line="271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>Что же случилось с ними? Почему они стали такими блеклыми, невыраз</w:t>
      </w:r>
      <w:r>
        <w:rPr>
          <w:rFonts w:ascii="Times New Roman" w:eastAsia="Times New Roman" w:hAnsi="Times New Roman" w:cs="Times New Roman"/>
          <w:sz w:val="28"/>
        </w:rPr>
        <w:t xml:space="preserve">ительными, неяркими? Может мы сказали не те волшебные слова? </w:t>
      </w:r>
    </w:p>
    <w:p w:rsidR="006A5F93" w:rsidRDefault="007D3852">
      <w:pPr>
        <w:numPr>
          <w:ilvl w:val="0"/>
          <w:numId w:val="1"/>
        </w:numPr>
        <w:spacing w:after="11" w:line="271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 xml:space="preserve">Как им можно помочь? (ответы) </w:t>
      </w:r>
    </w:p>
    <w:p w:rsidR="006A5F93" w:rsidRDefault="007D3852">
      <w:pPr>
        <w:numPr>
          <w:ilvl w:val="0"/>
          <w:numId w:val="1"/>
        </w:numPr>
        <w:spacing w:after="11" w:line="271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 xml:space="preserve">Чем </w:t>
      </w:r>
      <w:r>
        <w:rPr>
          <w:rFonts w:ascii="Times New Roman" w:eastAsia="Times New Roman" w:hAnsi="Times New Roman" w:cs="Times New Roman"/>
          <w:sz w:val="28"/>
        </w:rPr>
        <w:tab/>
        <w:t xml:space="preserve">можно </w:t>
      </w:r>
      <w:r>
        <w:rPr>
          <w:rFonts w:ascii="Times New Roman" w:eastAsia="Times New Roman" w:hAnsi="Times New Roman" w:cs="Times New Roman"/>
          <w:sz w:val="28"/>
        </w:rPr>
        <w:tab/>
        <w:t xml:space="preserve">разукрасить </w:t>
      </w:r>
      <w:r>
        <w:rPr>
          <w:rFonts w:ascii="Times New Roman" w:eastAsia="Times New Roman" w:hAnsi="Times New Roman" w:cs="Times New Roman"/>
          <w:sz w:val="28"/>
        </w:rPr>
        <w:tab/>
        <w:t xml:space="preserve">картинки? </w:t>
      </w:r>
      <w:r>
        <w:rPr>
          <w:rFonts w:ascii="Times New Roman" w:eastAsia="Times New Roman" w:hAnsi="Times New Roman" w:cs="Times New Roman"/>
          <w:sz w:val="28"/>
        </w:rPr>
        <w:tab/>
        <w:t xml:space="preserve">(красками, </w:t>
      </w:r>
      <w:r>
        <w:rPr>
          <w:rFonts w:ascii="Times New Roman" w:eastAsia="Times New Roman" w:hAnsi="Times New Roman" w:cs="Times New Roman"/>
          <w:sz w:val="28"/>
        </w:rPr>
        <w:tab/>
        <w:t xml:space="preserve">эскизами, </w:t>
      </w:r>
      <w:r>
        <w:rPr>
          <w:rFonts w:ascii="Times New Roman" w:eastAsia="Times New Roman" w:hAnsi="Times New Roman" w:cs="Times New Roman"/>
          <w:sz w:val="28"/>
        </w:rPr>
        <w:tab/>
        <w:t xml:space="preserve">фломастерами, карандашами) </w:t>
      </w:r>
    </w:p>
    <w:p w:rsidR="006A5F93" w:rsidRDefault="007D3852">
      <w:pPr>
        <w:numPr>
          <w:ilvl w:val="0"/>
          <w:numId w:val="1"/>
        </w:numPr>
        <w:spacing w:after="32" w:line="252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 xml:space="preserve">А можно разукрасить пластилином. Хотите я вам покажу? Для начала погладим нашу лисичку пальчиком, чтобы она нас не боялась. Потом от кусочка пластилина отщипываем маленькие кусочки и равномерным слоем наносим на контурное изображение. </w:t>
      </w:r>
    </w:p>
    <w:p w:rsidR="006A5F93" w:rsidRDefault="007D3852">
      <w:pPr>
        <w:numPr>
          <w:ilvl w:val="0"/>
          <w:numId w:val="1"/>
        </w:numPr>
        <w:spacing w:after="11" w:line="271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>Поможем открыть ей г</w:t>
      </w:r>
      <w:r>
        <w:rPr>
          <w:rFonts w:ascii="Times New Roman" w:eastAsia="Times New Roman" w:hAnsi="Times New Roman" w:cs="Times New Roman"/>
          <w:sz w:val="28"/>
        </w:rPr>
        <w:t xml:space="preserve">лазки. </w:t>
      </w:r>
    </w:p>
    <w:p w:rsidR="006A5F93" w:rsidRDefault="007D3852">
      <w:pPr>
        <w:numPr>
          <w:ilvl w:val="0"/>
          <w:numId w:val="1"/>
        </w:numPr>
        <w:spacing w:after="11" w:line="271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 xml:space="preserve">Вот какая у нас получилась замечательная лиса. </w:t>
      </w:r>
    </w:p>
    <w:p w:rsidR="006A5F93" w:rsidRDefault="007D3852">
      <w:pPr>
        <w:numPr>
          <w:ilvl w:val="0"/>
          <w:numId w:val="1"/>
        </w:numPr>
        <w:spacing w:after="11" w:line="271" w:lineRule="auto"/>
        <w:ind w:right="438" w:hanging="164"/>
      </w:pPr>
      <w:r>
        <w:rPr>
          <w:rFonts w:ascii="Times New Roman" w:eastAsia="Times New Roman" w:hAnsi="Times New Roman" w:cs="Times New Roman"/>
          <w:sz w:val="28"/>
        </w:rPr>
        <w:t xml:space="preserve">Хотели бы вы попробовать разукрасить пластилином? (да) Пальчиковые игры для снятия напряжения. </w:t>
      </w:r>
    </w:p>
    <w:p w:rsidR="006A5F93" w:rsidRDefault="007D3852">
      <w:pPr>
        <w:spacing w:after="11" w:line="271" w:lineRule="auto"/>
        <w:ind w:left="703" w:right="438" w:hanging="10"/>
      </w:pPr>
      <w:r>
        <w:rPr>
          <w:rFonts w:ascii="Times New Roman" w:eastAsia="Times New Roman" w:hAnsi="Times New Roman" w:cs="Times New Roman"/>
          <w:sz w:val="28"/>
        </w:rPr>
        <w:t xml:space="preserve">Дети выбирают листочки, самостоятельно выполняют работу. </w:t>
      </w:r>
    </w:p>
    <w:p w:rsidR="006A5F93" w:rsidRDefault="007D3852">
      <w:pPr>
        <w:spacing w:after="0" w:line="252" w:lineRule="auto"/>
        <w:ind w:left="703" w:right="442" w:hanging="10"/>
        <w:jc w:val="both"/>
      </w:pPr>
      <w:r>
        <w:rPr>
          <w:rFonts w:ascii="Times New Roman" w:eastAsia="Times New Roman" w:hAnsi="Times New Roman" w:cs="Times New Roman"/>
          <w:sz w:val="28"/>
        </w:rPr>
        <w:t>В конце занятия рассматриваем работы, дети рас</w:t>
      </w:r>
      <w:r>
        <w:rPr>
          <w:rFonts w:ascii="Times New Roman" w:eastAsia="Times New Roman" w:hAnsi="Times New Roman" w:cs="Times New Roman"/>
          <w:sz w:val="28"/>
        </w:rPr>
        <w:t xml:space="preserve">сказывают, у кого кто получился, из какой сказки пришел их герой. Вот вы и помогли сказочным героям, а вы хотите оставить их у себя в детском саду? Ну а нам пора возвращаться в детский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сад.Вы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хотите, чтобы у каждого из вас был свой воздушный шар? Раздаю де</w:t>
      </w:r>
      <w:r>
        <w:rPr>
          <w:rFonts w:ascii="Times New Roman" w:eastAsia="Times New Roman" w:hAnsi="Times New Roman" w:cs="Times New Roman"/>
          <w:sz w:val="28"/>
        </w:rPr>
        <w:t xml:space="preserve">тям </w:t>
      </w:r>
      <w:proofErr w:type="gramStart"/>
      <w:r>
        <w:rPr>
          <w:rFonts w:ascii="Times New Roman" w:eastAsia="Times New Roman" w:hAnsi="Times New Roman" w:cs="Times New Roman"/>
          <w:sz w:val="28"/>
        </w:rPr>
        <w:t>воздушные шары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 мы под музыкальное сопровождение и слайд шоу летим обратно в детский сад. </w:t>
      </w:r>
    </w:p>
    <w:p w:rsidR="006A5F93" w:rsidRDefault="007D3852">
      <w:pPr>
        <w:spacing w:after="0"/>
        <w:ind w:left="708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A5F93" w:rsidRDefault="007D3852">
      <w:pPr>
        <w:spacing w:after="0"/>
        <w:ind w:left="708"/>
      </w:pPr>
      <w:r>
        <w:rPr>
          <w:sz w:val="28"/>
        </w:rPr>
        <w:t xml:space="preserve"> </w:t>
      </w:r>
    </w:p>
    <w:sectPr w:rsidR="006A5F93">
      <w:pgSz w:w="11906" w:h="16838"/>
      <w:pgMar w:top="289" w:right="116" w:bottom="482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C245A"/>
    <w:multiLevelType w:val="hybridMultilevel"/>
    <w:tmpl w:val="A80E903E"/>
    <w:lvl w:ilvl="0" w:tplc="0972AE7E">
      <w:start w:val="1"/>
      <w:numFmt w:val="bullet"/>
      <w:lvlText w:val="-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3CCCE8">
      <w:start w:val="1"/>
      <w:numFmt w:val="bullet"/>
      <w:lvlText w:val="o"/>
      <w:lvlJc w:val="left"/>
      <w:pPr>
        <w:ind w:left="1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922E2E">
      <w:start w:val="1"/>
      <w:numFmt w:val="bullet"/>
      <w:lvlText w:val="▪"/>
      <w:lvlJc w:val="left"/>
      <w:pPr>
        <w:ind w:left="2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042F7A">
      <w:start w:val="1"/>
      <w:numFmt w:val="bullet"/>
      <w:lvlText w:val="•"/>
      <w:lvlJc w:val="left"/>
      <w:pPr>
        <w:ind w:left="2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6058CC">
      <w:start w:val="1"/>
      <w:numFmt w:val="bullet"/>
      <w:lvlText w:val="o"/>
      <w:lvlJc w:val="left"/>
      <w:pPr>
        <w:ind w:left="3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6C6C5C">
      <w:start w:val="1"/>
      <w:numFmt w:val="bullet"/>
      <w:lvlText w:val="▪"/>
      <w:lvlJc w:val="left"/>
      <w:pPr>
        <w:ind w:left="4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960618">
      <w:start w:val="1"/>
      <w:numFmt w:val="bullet"/>
      <w:lvlText w:val="•"/>
      <w:lvlJc w:val="left"/>
      <w:pPr>
        <w:ind w:left="4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6A1DB0">
      <w:start w:val="1"/>
      <w:numFmt w:val="bullet"/>
      <w:lvlText w:val="o"/>
      <w:lvlJc w:val="left"/>
      <w:pPr>
        <w:ind w:left="5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1E1E06">
      <w:start w:val="1"/>
      <w:numFmt w:val="bullet"/>
      <w:lvlText w:val="▪"/>
      <w:lvlJc w:val="left"/>
      <w:pPr>
        <w:ind w:left="6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93"/>
    <w:rsid w:val="006A5F93"/>
    <w:rsid w:val="007D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59056"/>
  <w15:docId w15:val="{F99E2A05-9C13-4FAD-9119-128259CD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981</Words>
  <Characters>5593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Нина Анкудинова</cp:lastModifiedBy>
  <cp:revision>3</cp:revision>
  <dcterms:created xsi:type="dcterms:W3CDTF">2026-09-20T11:25:00Z</dcterms:created>
  <dcterms:modified xsi:type="dcterms:W3CDTF">2026-09-20T11:25:00Z</dcterms:modified>
</cp:coreProperties>
</file>