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2F9" w:rsidRPr="00D7613F" w:rsidRDefault="00DB72F9" w:rsidP="00DB72F9">
      <w:pPr>
        <w:ind w:left="-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7613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 </w:t>
      </w:r>
      <w:proofErr w:type="gramStart"/>
      <w:r w:rsidRPr="00D7613F">
        <w:rPr>
          <w:rFonts w:ascii="Times New Roman" w:hAnsi="Times New Roman" w:cs="Times New Roman"/>
          <w:b/>
          <w:i/>
          <w:sz w:val="28"/>
          <w:szCs w:val="28"/>
          <w:u w:val="single"/>
        </w:rPr>
        <w:t>пожарной</w:t>
      </w:r>
      <w:proofErr w:type="gramEnd"/>
      <w:r w:rsidRPr="00D7613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безопасность в новогодние и рождественские праздники</w:t>
      </w:r>
    </w:p>
    <w:p w:rsidR="00DB72F9" w:rsidRPr="00D7613F" w:rsidRDefault="00DB72F9" w:rsidP="00DB72F9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13F">
        <w:rPr>
          <w:rFonts w:ascii="Times New Roman" w:hAnsi="Times New Roman" w:cs="Times New Roman"/>
          <w:sz w:val="28"/>
          <w:szCs w:val="28"/>
        </w:rPr>
        <w:t>Новый год один из самых светлых и радостных праздников. Целых двенадцать месяцев его ждут с нетерпением, ну а уж потом отмечают по полной программе, так чтобы запомнилось на весь следующий год. Но даже в этот праздник не стоит расслабляться сверх меры. Ведь, как известно, как встретишь новый год так его и проведешь. Поэтому давайте вместе попытаемся избежать наиболее часто встречающихся опасностей.</w:t>
      </w:r>
    </w:p>
    <w:p w:rsidR="00DB72F9" w:rsidRPr="00D7613F" w:rsidRDefault="00DB72F9" w:rsidP="00DB72F9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13F">
        <w:rPr>
          <w:rFonts w:ascii="Times New Roman" w:hAnsi="Times New Roman" w:cs="Times New Roman"/>
          <w:sz w:val="28"/>
          <w:szCs w:val="28"/>
        </w:rPr>
        <w:t xml:space="preserve">Как показывает многолетний опыт, Новогодние и Рождественские праздники, как правило, приносят не только счастье и хорошее настроение, но и работу пожарным! В период массовых празднований и гуляний обычно резко возрастает количество пожаров и гибели на них людей. По большему счету это связано с использованием населения пиротехнических изделий – всевозможных фейерверков, ракет, бенгальских огней и т. д., и все бы ничего, да вот только зачастую от некачественных петард и неправильного использования таких игрушек происходят совсем не новогодние сюрпризы. Сегодняшнюю детвору удивить не так-то просто. Озабоченные родители в предпраздничной суете мечутся в поисках подарков. На глаза попадаются красивые коробочки с хлопушками и петардами, а инструкции, в основном, на китайском или английском языках. Тогда приходится действовать, доверяя собственной интуиции. А дальше страшная история, продолжение которой пишется в истории болезни ожогового отделения: разрыв барабанной перепонки, потеря глаза, сильнейшие ожоги поверхности тела, и в большинстве случаев у детей. Поэтому, пиротехнические изделия следует приобретать только в магазинах при наличии сертификата соответствия и инструкции на русском языке, притом не приклеенной сверху, а написанной на самой коробке. </w:t>
      </w:r>
      <w:proofErr w:type="gramStart"/>
      <w:r w:rsidRPr="00D7613F">
        <w:rPr>
          <w:rFonts w:ascii="Times New Roman" w:hAnsi="Times New Roman" w:cs="Times New Roman"/>
          <w:sz w:val="28"/>
          <w:szCs w:val="28"/>
        </w:rPr>
        <w:t>Уцененной и поврежденной пиротехники быть не может, а если вам такую предлагают – откажитесь от нее – целее будете.</w:t>
      </w:r>
      <w:proofErr w:type="gramEnd"/>
    </w:p>
    <w:p w:rsidR="00DB72F9" w:rsidRPr="00D7613F" w:rsidRDefault="00DB72F9" w:rsidP="00DB72F9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13F">
        <w:rPr>
          <w:rFonts w:ascii="Times New Roman" w:hAnsi="Times New Roman" w:cs="Times New Roman"/>
          <w:sz w:val="28"/>
          <w:szCs w:val="28"/>
        </w:rPr>
        <w:t xml:space="preserve">Несмотря на многочисленные предупреждения МЧС о том, что в новогодние праздники следует быть вдвойне осторожными, количество пожаров и несчастных случаев, связанных с петардами, не уменьшается, а наоборот увеличивается минимум в два раза. Причины этого, вероятно, следует искать в загадочной русской душе, ведь русский человек всегда любил отдохнуть с размахом, а о возможных последствиях такого гуляния у нас предпочитают не думать. </w:t>
      </w:r>
    </w:p>
    <w:p w:rsidR="00DB72F9" w:rsidRPr="00D7613F" w:rsidRDefault="00DB72F9" w:rsidP="00DB72F9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13F">
        <w:rPr>
          <w:rFonts w:ascii="Times New Roman" w:hAnsi="Times New Roman" w:cs="Times New Roman"/>
          <w:sz w:val="28"/>
          <w:szCs w:val="28"/>
        </w:rPr>
        <w:t>Запуски пиротехнических изделий в большинстве своем осуществляются людьми с нарушением всех допустимых требований и норм, начиная от мест запуска, заканчивая состоянием, в котором празднующие обычно доходят до салютов и петард. Именно в этом основная причина столь большого количества жертв!</w:t>
      </w:r>
    </w:p>
    <w:p w:rsidR="00D7613F" w:rsidRDefault="00D7613F" w:rsidP="00DB72F9">
      <w:pPr>
        <w:ind w:left="-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7613F" w:rsidRDefault="00D7613F" w:rsidP="00DB72F9">
      <w:pPr>
        <w:ind w:left="-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B72F9" w:rsidRPr="00D7613F" w:rsidRDefault="00DB72F9" w:rsidP="00DB72F9">
      <w:pPr>
        <w:ind w:left="-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7613F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Соблюдайте следующие рекомендации:</w:t>
      </w:r>
    </w:p>
    <w:p w:rsidR="00DB72F9" w:rsidRPr="00D7613F" w:rsidRDefault="00DB72F9" w:rsidP="00DB72F9">
      <w:pPr>
        <w:spacing w:after="0"/>
        <w:ind w:left="-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7613F">
        <w:rPr>
          <w:rFonts w:ascii="Times New Roman" w:hAnsi="Times New Roman" w:cs="Times New Roman"/>
          <w:sz w:val="28"/>
          <w:szCs w:val="28"/>
          <w:u w:val="single"/>
        </w:rPr>
        <w:t>Что касается пиротехнических изделий:</w:t>
      </w:r>
    </w:p>
    <w:p w:rsidR="00DB72F9" w:rsidRPr="00D7613F" w:rsidRDefault="00DB72F9" w:rsidP="00DB72F9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7613F">
        <w:rPr>
          <w:rFonts w:ascii="Times New Roman" w:hAnsi="Times New Roman" w:cs="Times New Roman"/>
          <w:sz w:val="28"/>
          <w:szCs w:val="28"/>
        </w:rPr>
        <w:t>- приобретайте гирлянды и пиротехнику, имеющие сертификат пожарной безопасности, и только в специализированных магазинах;</w:t>
      </w:r>
    </w:p>
    <w:p w:rsidR="00DB72F9" w:rsidRPr="00D7613F" w:rsidRDefault="00DB72F9" w:rsidP="00DB72F9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7613F">
        <w:rPr>
          <w:rFonts w:ascii="Times New Roman" w:hAnsi="Times New Roman" w:cs="Times New Roman"/>
          <w:sz w:val="28"/>
          <w:szCs w:val="28"/>
        </w:rPr>
        <w:t>- перед применением пиротехнического изделия внимательно прочтите инструкцию;</w:t>
      </w:r>
    </w:p>
    <w:p w:rsidR="00DB72F9" w:rsidRPr="00D7613F" w:rsidRDefault="00DB72F9" w:rsidP="00DB72F9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7613F">
        <w:rPr>
          <w:rFonts w:ascii="Times New Roman" w:hAnsi="Times New Roman" w:cs="Times New Roman"/>
          <w:sz w:val="28"/>
          <w:szCs w:val="28"/>
        </w:rPr>
        <w:t>- следуйте рекомендациям по утилизации;</w:t>
      </w:r>
    </w:p>
    <w:p w:rsidR="00DB72F9" w:rsidRPr="00D7613F" w:rsidRDefault="00DB72F9" w:rsidP="00DB72F9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7613F">
        <w:rPr>
          <w:rFonts w:ascii="Times New Roman" w:hAnsi="Times New Roman" w:cs="Times New Roman"/>
          <w:sz w:val="28"/>
          <w:szCs w:val="28"/>
        </w:rPr>
        <w:t>- не поручайте малолетним детям самостоятельный запуск ракет, петард и другой пиротехники;</w:t>
      </w:r>
    </w:p>
    <w:p w:rsidR="00DB72F9" w:rsidRPr="00D7613F" w:rsidRDefault="00DB72F9" w:rsidP="00DB72F9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7613F">
        <w:rPr>
          <w:rFonts w:ascii="Times New Roman" w:hAnsi="Times New Roman" w:cs="Times New Roman"/>
          <w:sz w:val="28"/>
          <w:szCs w:val="28"/>
        </w:rPr>
        <w:t>- использовать пиротехнику следует только на улице, на открытых площадках, подальше от домов и скопления больших масс людей;</w:t>
      </w:r>
    </w:p>
    <w:p w:rsidR="00DB72F9" w:rsidRPr="00D7613F" w:rsidRDefault="00DB72F9" w:rsidP="00DB72F9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7613F">
        <w:rPr>
          <w:rFonts w:ascii="Times New Roman" w:hAnsi="Times New Roman" w:cs="Times New Roman"/>
          <w:sz w:val="28"/>
          <w:szCs w:val="28"/>
        </w:rPr>
        <w:t xml:space="preserve">- уходя из дома, поручайте присмотр за квартирой соседям или родственникам;  </w:t>
      </w:r>
    </w:p>
    <w:p w:rsidR="00DB72F9" w:rsidRPr="00D7613F" w:rsidRDefault="00DB72F9" w:rsidP="00DB72F9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7613F">
        <w:rPr>
          <w:rFonts w:ascii="Times New Roman" w:hAnsi="Times New Roman" w:cs="Times New Roman"/>
          <w:sz w:val="28"/>
          <w:szCs w:val="28"/>
        </w:rPr>
        <w:t xml:space="preserve">- не злоупотребляйте спиртными напитками;  </w:t>
      </w:r>
    </w:p>
    <w:p w:rsidR="00DB72F9" w:rsidRPr="00D7613F" w:rsidRDefault="00DB72F9" w:rsidP="00DB72F9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7613F">
        <w:rPr>
          <w:rFonts w:ascii="Times New Roman" w:hAnsi="Times New Roman" w:cs="Times New Roman"/>
          <w:sz w:val="28"/>
          <w:szCs w:val="28"/>
        </w:rPr>
        <w:t xml:space="preserve">- не оставляйте детей без присмотра, прячьте от них спички и зажигалки в недоступные места. </w:t>
      </w:r>
    </w:p>
    <w:p w:rsidR="00DB72F9" w:rsidRPr="00D7613F" w:rsidRDefault="00DB72F9" w:rsidP="00DB72F9">
      <w:pPr>
        <w:ind w:left="-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7613F">
        <w:rPr>
          <w:rFonts w:ascii="Times New Roman" w:hAnsi="Times New Roman" w:cs="Times New Roman"/>
          <w:sz w:val="28"/>
          <w:szCs w:val="28"/>
          <w:u w:val="single"/>
        </w:rPr>
        <w:t>Что касается Новогодней ёлки:</w:t>
      </w:r>
    </w:p>
    <w:p w:rsidR="00DB72F9" w:rsidRPr="00D7613F" w:rsidRDefault="00DB72F9" w:rsidP="00DB72F9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7613F">
        <w:rPr>
          <w:rFonts w:ascii="Times New Roman" w:hAnsi="Times New Roman" w:cs="Times New Roman"/>
          <w:sz w:val="28"/>
          <w:szCs w:val="28"/>
        </w:rPr>
        <w:t>- елка должна устанавливаться на устойчивом основании и с таким расчетом, чтобы ветви не касались стен и потолка;</w:t>
      </w:r>
    </w:p>
    <w:p w:rsidR="00DB72F9" w:rsidRPr="00D7613F" w:rsidRDefault="00DB72F9" w:rsidP="00DB72F9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7613F">
        <w:rPr>
          <w:rFonts w:ascii="Times New Roman" w:hAnsi="Times New Roman" w:cs="Times New Roman"/>
          <w:sz w:val="28"/>
          <w:szCs w:val="28"/>
        </w:rPr>
        <w:t>- иллюминация должна быть выполнена с соблюдением правил устройства электроустановок. При использовании электрической осветительной сети без понижающего трансформатора на елке могут применяться гирлянды только с последовательным включением лампочек напряжением до 12 В. Мощность лампочек не должна превышать 25 Вт;</w:t>
      </w:r>
    </w:p>
    <w:p w:rsidR="00DB72F9" w:rsidRPr="00D7613F" w:rsidRDefault="00DB72F9" w:rsidP="00DB72F9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7613F">
        <w:rPr>
          <w:rFonts w:ascii="Times New Roman" w:hAnsi="Times New Roman" w:cs="Times New Roman"/>
          <w:sz w:val="28"/>
          <w:szCs w:val="28"/>
        </w:rPr>
        <w:t>- при обнаружении неисправности в иллюминации (нагрев проводов, мигание лампочек, искрение и т. п.) она должна быть немедленно обесточена.</w:t>
      </w:r>
    </w:p>
    <w:p w:rsidR="00DB72F9" w:rsidRDefault="00DB72F9" w:rsidP="00D7613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7613F">
        <w:rPr>
          <w:rFonts w:ascii="Times New Roman" w:hAnsi="Times New Roman" w:cs="Times New Roman"/>
          <w:sz w:val="28"/>
          <w:szCs w:val="28"/>
        </w:rPr>
        <w:t>- запрещено украшать ёлку целлулоидными игрушками, а также марлей, ватой, не пропитанными огнезащитными составам</w:t>
      </w:r>
      <w:r w:rsidR="00D7613F">
        <w:rPr>
          <w:rFonts w:ascii="Times New Roman" w:hAnsi="Times New Roman" w:cs="Times New Roman"/>
          <w:sz w:val="28"/>
          <w:szCs w:val="28"/>
        </w:rPr>
        <w:t>.</w:t>
      </w:r>
    </w:p>
    <w:p w:rsidR="00D7613F" w:rsidRPr="00D7613F" w:rsidRDefault="00D7613F" w:rsidP="00D7613F">
      <w:pPr>
        <w:ind w:left="-709"/>
        <w:jc w:val="both"/>
        <w:rPr>
          <w:rFonts w:ascii="Times New Roman" w:hAnsi="Times New Roman" w:cs="Times New Roman"/>
        </w:rPr>
      </w:pPr>
    </w:p>
    <w:p w:rsidR="00DB72F9" w:rsidRPr="00D7613F" w:rsidRDefault="00DB72F9" w:rsidP="00D7613F">
      <w:pPr>
        <w:pStyle w:val="a3"/>
        <w:jc w:val="center"/>
        <w:rPr>
          <w:sz w:val="24"/>
          <w:szCs w:val="24"/>
        </w:rPr>
      </w:pPr>
      <w:r w:rsidRPr="00D7613F">
        <w:rPr>
          <w:sz w:val="24"/>
          <w:szCs w:val="24"/>
        </w:rPr>
        <w:t>Единый телефон спасения: 01, с мобильного телефона: 112.</w:t>
      </w:r>
    </w:p>
    <w:p w:rsidR="00DB72F9" w:rsidRPr="00D7613F" w:rsidRDefault="00DB72F9" w:rsidP="00D7613F">
      <w:pPr>
        <w:pStyle w:val="a3"/>
        <w:jc w:val="center"/>
        <w:rPr>
          <w:sz w:val="24"/>
          <w:szCs w:val="24"/>
        </w:rPr>
      </w:pPr>
      <w:r w:rsidRPr="00D7613F">
        <w:rPr>
          <w:sz w:val="24"/>
          <w:szCs w:val="24"/>
        </w:rPr>
        <w:t>«Телефоны доверия»:</w:t>
      </w:r>
    </w:p>
    <w:p w:rsidR="00DB72F9" w:rsidRPr="00D7613F" w:rsidRDefault="00DB72F9" w:rsidP="00D7613F">
      <w:pPr>
        <w:pStyle w:val="a3"/>
        <w:jc w:val="center"/>
        <w:rPr>
          <w:sz w:val="24"/>
          <w:szCs w:val="24"/>
        </w:rPr>
      </w:pPr>
      <w:r w:rsidRPr="00D7613F">
        <w:rPr>
          <w:sz w:val="24"/>
          <w:szCs w:val="24"/>
        </w:rPr>
        <w:t>Федеральный номер МЧС России 8(495) 449-99-99;</w:t>
      </w:r>
    </w:p>
    <w:p w:rsidR="00DB72F9" w:rsidRPr="00D7613F" w:rsidRDefault="00DB72F9" w:rsidP="00D7613F">
      <w:pPr>
        <w:pStyle w:val="a3"/>
        <w:jc w:val="center"/>
        <w:rPr>
          <w:sz w:val="24"/>
          <w:szCs w:val="24"/>
        </w:rPr>
      </w:pPr>
      <w:r w:rsidRPr="00D7613F">
        <w:rPr>
          <w:sz w:val="24"/>
          <w:szCs w:val="24"/>
        </w:rPr>
        <w:t>Главное управление МЧС России по Свердловской области 8(343) 262-99-99;</w:t>
      </w:r>
    </w:p>
    <w:p w:rsidR="00DB72F9" w:rsidRPr="00D7613F" w:rsidRDefault="00DB72F9" w:rsidP="00D7613F">
      <w:pPr>
        <w:pStyle w:val="a3"/>
        <w:jc w:val="center"/>
        <w:rPr>
          <w:sz w:val="24"/>
          <w:szCs w:val="24"/>
        </w:rPr>
      </w:pPr>
      <w:r w:rsidRPr="00D7613F">
        <w:rPr>
          <w:sz w:val="24"/>
          <w:szCs w:val="24"/>
        </w:rPr>
        <w:t>УрРЦ МЧС России 8(343) 371-99-99;</w:t>
      </w:r>
    </w:p>
    <w:p w:rsidR="002F3945" w:rsidRPr="00D7613F" w:rsidRDefault="00DB72F9" w:rsidP="00D7613F">
      <w:pPr>
        <w:pStyle w:val="a3"/>
        <w:jc w:val="center"/>
        <w:rPr>
          <w:sz w:val="24"/>
          <w:szCs w:val="24"/>
        </w:rPr>
      </w:pPr>
      <w:r w:rsidRPr="00D7613F">
        <w:rPr>
          <w:sz w:val="24"/>
          <w:szCs w:val="24"/>
        </w:rPr>
        <w:t>ОНД Белоярского ГО, ГО Верхнее Дуброво, ГО Заречный 8(34377) 2-15-19</w:t>
      </w:r>
    </w:p>
    <w:p w:rsidR="00DB72F9" w:rsidRPr="00D7613F" w:rsidRDefault="00DB72F9" w:rsidP="00D7613F">
      <w:pPr>
        <w:pStyle w:val="a3"/>
        <w:jc w:val="center"/>
        <w:rPr>
          <w:sz w:val="24"/>
          <w:szCs w:val="24"/>
        </w:rPr>
      </w:pPr>
      <w:r w:rsidRPr="00D7613F">
        <w:rPr>
          <w:sz w:val="24"/>
          <w:szCs w:val="24"/>
        </w:rPr>
        <w:t xml:space="preserve">ОНД Белоярского ГО, ГО Верхнее Дуброво, ГО Заречный УНД и </w:t>
      </w:r>
      <w:proofErr w:type="gramStart"/>
      <w:r w:rsidRPr="00D7613F">
        <w:rPr>
          <w:sz w:val="24"/>
          <w:szCs w:val="24"/>
        </w:rPr>
        <w:t>ПР</w:t>
      </w:r>
      <w:proofErr w:type="gramEnd"/>
      <w:r w:rsidRPr="00D7613F">
        <w:rPr>
          <w:sz w:val="24"/>
          <w:szCs w:val="24"/>
        </w:rPr>
        <w:t xml:space="preserve"> ГУ МЧС России по Свердловской области</w:t>
      </w:r>
    </w:p>
    <w:sectPr w:rsidR="00DB72F9" w:rsidRPr="00D7613F" w:rsidSect="00DB72F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72F9"/>
    <w:rsid w:val="002F3945"/>
    <w:rsid w:val="00D156D5"/>
    <w:rsid w:val="00D7613F"/>
    <w:rsid w:val="00DB7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613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661</Words>
  <Characters>3774</Characters>
  <Application>Microsoft Office Word</Application>
  <DocSecurity>0</DocSecurity>
  <Lines>31</Lines>
  <Paragraphs>8</Paragraphs>
  <ScaleCrop>false</ScaleCrop>
  <Company>59 ОФПС по Свердловской области</Company>
  <LinksUpToDate>false</LinksUpToDate>
  <CharactersWithSpaces>4427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ОГПН</dc:creator>
  <cp:keywords/>
  <dc:description/>
  <cp:lastModifiedBy>Admin</cp:lastModifiedBy>
  <cp:revision>4</cp:revision>
  <cp:lastPrinted>2014-12-24T03:21:00Z</cp:lastPrinted>
  <dcterms:created xsi:type="dcterms:W3CDTF">2014-12-22T10:05:00Z</dcterms:created>
  <dcterms:modified xsi:type="dcterms:W3CDTF">2014-12-24T03:24:00Z</dcterms:modified>
</cp:coreProperties>
</file>